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755D" w14:textId="77777777" w:rsidR="00BD068D" w:rsidRPr="00B94343" w:rsidRDefault="00BD068D" w:rsidP="00B94343">
      <w:pPr>
        <w:rPr>
          <w:b/>
        </w:rPr>
      </w:pPr>
    </w:p>
    <w:p w14:paraId="7E28A41D" w14:textId="38AF54C6" w:rsidR="00F845E6" w:rsidRPr="00B94343" w:rsidRDefault="007E3DE2" w:rsidP="002661D7">
      <w:pPr>
        <w:pStyle w:val="Rubrik"/>
        <w:widowControl w:val="0"/>
        <w:spacing w:after="180"/>
        <w:rPr>
          <w:rFonts w:asciiTheme="minorHAnsi" w:hAnsiTheme="minorHAnsi"/>
          <w:sz w:val="36"/>
          <w:szCs w:val="36"/>
        </w:rPr>
      </w:pPr>
      <w:r w:rsidRPr="00B94343">
        <w:rPr>
          <w:rFonts w:asciiTheme="minorHAnsi" w:hAnsiTheme="minorHAnsi"/>
          <w:sz w:val="36"/>
          <w:szCs w:val="36"/>
        </w:rPr>
        <w:t xml:space="preserve">Avtal om </w:t>
      </w:r>
      <w:r w:rsidR="00ED2D98">
        <w:rPr>
          <w:rFonts w:asciiTheme="minorHAnsi" w:hAnsiTheme="minorHAnsi"/>
          <w:sz w:val="36"/>
          <w:szCs w:val="36"/>
        </w:rPr>
        <w:t>affilier</w:t>
      </w:r>
      <w:r w:rsidR="009A3A7E">
        <w:rPr>
          <w:rFonts w:asciiTheme="minorHAnsi" w:hAnsiTheme="minorHAnsi"/>
          <w:sz w:val="36"/>
          <w:szCs w:val="36"/>
        </w:rPr>
        <w:t>i</w:t>
      </w:r>
      <w:r w:rsidR="00ED2D98">
        <w:rPr>
          <w:rFonts w:asciiTheme="minorHAnsi" w:hAnsiTheme="minorHAnsi"/>
          <w:sz w:val="36"/>
          <w:szCs w:val="36"/>
        </w:rPr>
        <w:t>ng</w:t>
      </w:r>
    </w:p>
    <w:p w14:paraId="782CEF0F" w14:textId="77777777" w:rsidR="00087BDA" w:rsidRPr="00B94343" w:rsidRDefault="00087BDA" w:rsidP="002661D7">
      <w:pPr>
        <w:widowControl w:val="0"/>
        <w:spacing w:before="60" w:after="120"/>
        <w:rPr>
          <w:rFonts w:ascii="Georgia" w:hAnsi="Georgia"/>
          <w:sz w:val="21"/>
          <w:szCs w:val="21"/>
        </w:rPr>
      </w:pPr>
    </w:p>
    <w:p w14:paraId="64C66923" w14:textId="395C341A" w:rsidR="006D4FAA" w:rsidRDefault="006D4FAA" w:rsidP="006D4FAA">
      <w:pPr>
        <w:widowControl w:val="0"/>
        <w:rPr>
          <w:rFonts w:ascii="Georgia" w:hAnsi="Georgia"/>
          <w:sz w:val="21"/>
          <w:szCs w:val="21"/>
        </w:rPr>
      </w:pPr>
      <w:r w:rsidRPr="00C62A82">
        <w:rPr>
          <w:rFonts w:ascii="Georgia" w:hAnsi="Georgia"/>
          <w:sz w:val="21"/>
          <w:szCs w:val="21"/>
        </w:rPr>
        <w:t>Detta avtal utgör en bilaga till det ansökningsformulär för ansökan om affiliering vid LiU som ska upprättas och undertecknas av behöriga representanter från Arbetsgivaren respektive LiU</w:t>
      </w:r>
      <w:r w:rsidR="00A07F94" w:rsidRPr="00C62A82">
        <w:rPr>
          <w:rFonts w:ascii="Georgia" w:hAnsi="Georgia"/>
          <w:sz w:val="21"/>
          <w:szCs w:val="21"/>
        </w:rPr>
        <w:t xml:space="preserve"> samt den sökande</w:t>
      </w:r>
      <w:r w:rsidRPr="00C62A82">
        <w:rPr>
          <w:rFonts w:ascii="Georgia" w:hAnsi="Georgia"/>
          <w:sz w:val="21"/>
          <w:szCs w:val="21"/>
        </w:rPr>
        <w:t>. Genom sina underskrifter i ansökningsformuläret signeras även detta avtal och villkoren häri godtas</w:t>
      </w:r>
      <w:r w:rsidR="00A07F94" w:rsidRPr="00C62A82">
        <w:rPr>
          <w:rFonts w:ascii="Georgia" w:hAnsi="Georgia"/>
          <w:sz w:val="21"/>
          <w:szCs w:val="21"/>
        </w:rPr>
        <w:t>.</w:t>
      </w:r>
      <w:r w:rsidR="00A07F94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   </w:t>
      </w:r>
    </w:p>
    <w:p w14:paraId="3FA980FE" w14:textId="77777777" w:rsidR="006D4FAA" w:rsidRDefault="006D4FAA" w:rsidP="00360BF2">
      <w:pPr>
        <w:widowControl w:val="0"/>
        <w:spacing w:before="0" w:after="0"/>
        <w:rPr>
          <w:rFonts w:asciiTheme="minorHAnsi" w:hAnsiTheme="minorHAnsi" w:cstheme="minorHAnsi"/>
          <w:b/>
          <w:kern w:val="28"/>
          <w:sz w:val="24"/>
          <w:szCs w:val="24"/>
        </w:rPr>
      </w:pPr>
    </w:p>
    <w:p w14:paraId="748F975B" w14:textId="0439FCF2" w:rsidR="002762C5" w:rsidRPr="008071B8" w:rsidRDefault="002762C5" w:rsidP="00360BF2">
      <w:pPr>
        <w:widowControl w:val="0"/>
        <w:spacing w:before="0" w:after="0"/>
        <w:rPr>
          <w:rFonts w:asciiTheme="minorHAnsi" w:hAnsiTheme="minorHAnsi" w:cstheme="minorHAnsi"/>
          <w:b/>
          <w:kern w:val="28"/>
          <w:sz w:val="24"/>
          <w:szCs w:val="24"/>
        </w:rPr>
      </w:pPr>
      <w:r w:rsidRPr="008071B8">
        <w:rPr>
          <w:rFonts w:asciiTheme="minorHAnsi" w:hAnsiTheme="minorHAnsi" w:cstheme="minorHAnsi"/>
          <w:b/>
          <w:kern w:val="28"/>
          <w:sz w:val="24"/>
          <w:szCs w:val="24"/>
        </w:rPr>
        <w:t>Parter</w:t>
      </w:r>
    </w:p>
    <w:p w14:paraId="3BB9E59A" w14:textId="77777777" w:rsidR="001D1F3A" w:rsidRDefault="001D1F3A" w:rsidP="001D1F3A">
      <w:pPr>
        <w:pStyle w:val="Liststycke"/>
        <w:widowControl w:val="0"/>
        <w:spacing w:before="0" w:after="0"/>
        <w:ind w:left="1080"/>
        <w:rPr>
          <w:rFonts w:ascii="Georgia" w:hAnsi="Georgia"/>
          <w:bCs/>
          <w:kern w:val="28"/>
          <w:sz w:val="21"/>
          <w:szCs w:val="21"/>
        </w:rPr>
      </w:pPr>
    </w:p>
    <w:p w14:paraId="6CBE9969" w14:textId="0EDA64E4" w:rsidR="00A02B1A" w:rsidRPr="001D1F3A" w:rsidRDefault="00360BF2" w:rsidP="001D1F3A">
      <w:pPr>
        <w:pStyle w:val="Liststycke"/>
        <w:widowControl w:val="0"/>
        <w:numPr>
          <w:ilvl w:val="0"/>
          <w:numId w:val="7"/>
        </w:numPr>
        <w:spacing w:before="0" w:after="0"/>
        <w:rPr>
          <w:rFonts w:ascii="Georgia" w:hAnsi="Georgia"/>
          <w:bCs/>
          <w:kern w:val="28"/>
          <w:sz w:val="21"/>
          <w:szCs w:val="21"/>
        </w:rPr>
      </w:pPr>
      <w:r w:rsidRPr="001D1F3A">
        <w:rPr>
          <w:rFonts w:ascii="Georgia" w:hAnsi="Georgia"/>
          <w:bCs/>
          <w:kern w:val="28"/>
          <w:sz w:val="21"/>
          <w:szCs w:val="21"/>
        </w:rPr>
        <w:t xml:space="preserve">Linköpings universitet, genom </w:t>
      </w:r>
      <w:r w:rsidRPr="00755D60">
        <w:rPr>
          <w:rFonts w:ascii="Georgia" w:hAnsi="Georgia"/>
          <w:bCs/>
          <w:kern w:val="28"/>
          <w:sz w:val="21"/>
          <w:szCs w:val="21"/>
        </w:rPr>
        <w:t xml:space="preserve">Institutionen för </w:t>
      </w:r>
      <w:r w:rsidR="00F55395" w:rsidRPr="00755D60">
        <w:rPr>
          <w:rFonts w:ascii="Georgia" w:hAnsi="Georgia"/>
          <w:bCs/>
          <w:kern w:val="28"/>
          <w:sz w:val="21"/>
          <w:szCs w:val="21"/>
        </w:rPr>
        <w:t>Biomedicinska och kliniska vetenskaper</w:t>
      </w:r>
      <w:r w:rsidR="00B12A4F" w:rsidRPr="00755D60">
        <w:rPr>
          <w:rFonts w:ascii="Georgia" w:hAnsi="Georgia"/>
          <w:bCs/>
          <w:kern w:val="28"/>
          <w:sz w:val="21"/>
          <w:szCs w:val="21"/>
        </w:rPr>
        <w:t xml:space="preserve"> (BKV),</w:t>
      </w:r>
      <w:r w:rsidRPr="001D1F3A">
        <w:rPr>
          <w:rFonts w:ascii="Georgia" w:hAnsi="Georgia"/>
          <w:bCs/>
          <w:kern w:val="28"/>
          <w:sz w:val="21"/>
          <w:szCs w:val="21"/>
        </w:rPr>
        <w:t xml:space="preserve"> </w:t>
      </w:r>
      <w:r w:rsidR="002762C5" w:rsidRPr="001D1F3A">
        <w:rPr>
          <w:rFonts w:ascii="Georgia" w:hAnsi="Georgia"/>
          <w:bCs/>
          <w:kern w:val="28"/>
          <w:sz w:val="21"/>
          <w:szCs w:val="21"/>
        </w:rPr>
        <w:t>nedan kalla</w:t>
      </w:r>
      <w:r w:rsidR="00A02B1A" w:rsidRPr="001D1F3A">
        <w:rPr>
          <w:rFonts w:ascii="Georgia" w:hAnsi="Georgia"/>
          <w:bCs/>
          <w:kern w:val="28"/>
          <w:sz w:val="21"/>
          <w:szCs w:val="21"/>
        </w:rPr>
        <w:t xml:space="preserve">t </w:t>
      </w:r>
      <w:r w:rsidR="003401CC" w:rsidRPr="001D1F3A">
        <w:rPr>
          <w:rFonts w:ascii="Georgia" w:hAnsi="Georgia"/>
          <w:b/>
          <w:kern w:val="28"/>
          <w:sz w:val="21"/>
          <w:szCs w:val="21"/>
        </w:rPr>
        <w:t>LiU</w:t>
      </w:r>
    </w:p>
    <w:p w14:paraId="460EE66B" w14:textId="77777777" w:rsidR="003401CC" w:rsidRDefault="003401CC" w:rsidP="003401CC">
      <w:pPr>
        <w:pStyle w:val="Liststycke"/>
        <w:widowControl w:val="0"/>
        <w:spacing w:before="0" w:after="0"/>
        <w:ind w:left="1080"/>
        <w:rPr>
          <w:rFonts w:ascii="Georgia" w:hAnsi="Georgia"/>
          <w:bCs/>
          <w:kern w:val="28"/>
          <w:sz w:val="21"/>
          <w:szCs w:val="21"/>
        </w:rPr>
      </w:pPr>
    </w:p>
    <w:p w14:paraId="3176FAE9" w14:textId="55037DAA" w:rsidR="007738F7" w:rsidRDefault="00B12A4F" w:rsidP="002762C5">
      <w:pPr>
        <w:pStyle w:val="Liststycke"/>
        <w:widowControl w:val="0"/>
        <w:numPr>
          <w:ilvl w:val="0"/>
          <w:numId w:val="7"/>
        </w:numPr>
        <w:spacing w:before="0" w:after="0"/>
        <w:rPr>
          <w:rFonts w:ascii="Georgia" w:hAnsi="Georgia"/>
          <w:bCs/>
          <w:kern w:val="28"/>
          <w:sz w:val="21"/>
          <w:szCs w:val="21"/>
        </w:rPr>
      </w:pPr>
      <w:r w:rsidRPr="00C62A82">
        <w:rPr>
          <w:rFonts w:ascii="Georgia" w:hAnsi="Georgia"/>
          <w:bCs/>
          <w:kern w:val="28"/>
          <w:sz w:val="21"/>
          <w:szCs w:val="21"/>
        </w:rPr>
        <w:t>I ansökan om affiliering till Linköpings universitet</w:t>
      </w:r>
      <w:r w:rsidR="00350C9E" w:rsidRPr="00C62A82">
        <w:rPr>
          <w:rFonts w:ascii="Georgia" w:hAnsi="Georgia"/>
          <w:bCs/>
          <w:kern w:val="28"/>
          <w:sz w:val="21"/>
          <w:szCs w:val="21"/>
        </w:rPr>
        <w:t xml:space="preserve"> angiven arbetsgivare</w:t>
      </w:r>
      <w:r w:rsidR="00ED7554" w:rsidRPr="00C62A82">
        <w:rPr>
          <w:rFonts w:ascii="Georgia" w:hAnsi="Georgia"/>
          <w:bCs/>
          <w:kern w:val="28"/>
          <w:sz w:val="21"/>
          <w:szCs w:val="21"/>
        </w:rPr>
        <w:t xml:space="preserve">, </w:t>
      </w:r>
      <w:r w:rsidR="0026165D" w:rsidRPr="00206A0F">
        <w:rPr>
          <w:rFonts w:ascii="Georgia" w:hAnsi="Georgia"/>
          <w:bCs/>
          <w:kern w:val="28"/>
          <w:sz w:val="21"/>
          <w:szCs w:val="21"/>
          <w:highlight w:val="yellow"/>
        </w:rPr>
        <w:t>[</w:t>
      </w:r>
      <w:r w:rsidR="00CE4ED1" w:rsidRPr="00206A0F">
        <w:rPr>
          <w:rFonts w:ascii="Georgia" w:hAnsi="Georgia"/>
          <w:bCs/>
          <w:kern w:val="28"/>
          <w:sz w:val="21"/>
          <w:szCs w:val="21"/>
          <w:highlight w:val="yellow"/>
        </w:rPr>
        <w:t>om tillämpligt</w:t>
      </w:r>
      <w:r w:rsidR="0026165D" w:rsidRPr="00206A0F">
        <w:rPr>
          <w:rFonts w:ascii="Georgia" w:hAnsi="Georgia"/>
          <w:bCs/>
          <w:kern w:val="28"/>
          <w:sz w:val="21"/>
          <w:szCs w:val="21"/>
          <w:highlight w:val="yellow"/>
        </w:rPr>
        <w:t xml:space="preserve"> - org.nr. </w:t>
      </w:r>
      <w:proofErr w:type="spellStart"/>
      <w:r w:rsidR="0026165D" w:rsidRPr="00206A0F">
        <w:rPr>
          <w:rFonts w:ascii="Georgia" w:hAnsi="Georgia"/>
          <w:bCs/>
          <w:kern w:val="28"/>
          <w:sz w:val="21"/>
          <w:szCs w:val="21"/>
          <w:highlight w:val="yellow"/>
        </w:rPr>
        <w:t>xxxx-xxxxx</w:t>
      </w:r>
      <w:proofErr w:type="spellEnd"/>
      <w:r w:rsidR="0026165D" w:rsidRPr="00206A0F">
        <w:rPr>
          <w:rFonts w:ascii="Georgia" w:hAnsi="Georgia"/>
          <w:bCs/>
          <w:kern w:val="28"/>
          <w:sz w:val="21"/>
          <w:szCs w:val="21"/>
          <w:highlight w:val="yellow"/>
        </w:rPr>
        <w:t>,]</w:t>
      </w:r>
      <w:r w:rsidR="0026165D">
        <w:rPr>
          <w:rFonts w:ascii="Georgia" w:hAnsi="Georgia"/>
          <w:bCs/>
          <w:kern w:val="28"/>
          <w:sz w:val="21"/>
          <w:szCs w:val="21"/>
        </w:rPr>
        <w:t xml:space="preserve"> </w:t>
      </w:r>
      <w:r w:rsidR="00A02B1A">
        <w:rPr>
          <w:rFonts w:ascii="Georgia" w:hAnsi="Georgia"/>
          <w:bCs/>
          <w:kern w:val="28"/>
          <w:sz w:val="21"/>
          <w:szCs w:val="21"/>
        </w:rPr>
        <w:t>nedan kall</w:t>
      </w:r>
      <w:r w:rsidR="007738F7">
        <w:rPr>
          <w:rFonts w:ascii="Georgia" w:hAnsi="Georgia"/>
          <w:bCs/>
          <w:kern w:val="28"/>
          <w:sz w:val="21"/>
          <w:szCs w:val="21"/>
        </w:rPr>
        <w:t>a</w:t>
      </w:r>
      <w:r w:rsidR="001F75A2">
        <w:rPr>
          <w:rFonts w:ascii="Georgia" w:hAnsi="Georgia"/>
          <w:bCs/>
          <w:kern w:val="28"/>
          <w:sz w:val="21"/>
          <w:szCs w:val="21"/>
        </w:rPr>
        <w:t xml:space="preserve">d </w:t>
      </w:r>
      <w:r w:rsidR="00ED7554">
        <w:rPr>
          <w:rFonts w:ascii="Georgia" w:hAnsi="Georgia"/>
          <w:b/>
          <w:kern w:val="28"/>
          <w:sz w:val="21"/>
          <w:szCs w:val="21"/>
        </w:rPr>
        <w:t>Arbetsgivaren</w:t>
      </w:r>
      <w:r w:rsidR="00360BF2" w:rsidRPr="002762C5">
        <w:rPr>
          <w:rFonts w:ascii="Georgia" w:hAnsi="Georgia"/>
          <w:bCs/>
          <w:kern w:val="28"/>
          <w:sz w:val="21"/>
          <w:szCs w:val="21"/>
        </w:rPr>
        <w:t xml:space="preserve"> </w:t>
      </w:r>
    </w:p>
    <w:p w14:paraId="4FC43364" w14:textId="77777777" w:rsidR="003401CC" w:rsidRPr="003401CC" w:rsidRDefault="003401CC" w:rsidP="003401CC">
      <w:pPr>
        <w:pStyle w:val="Liststycke"/>
        <w:rPr>
          <w:rFonts w:ascii="Georgia" w:hAnsi="Georgia"/>
          <w:bCs/>
          <w:kern w:val="28"/>
          <w:sz w:val="21"/>
          <w:szCs w:val="21"/>
        </w:rPr>
      </w:pPr>
    </w:p>
    <w:p w14:paraId="40BD9E9B" w14:textId="77777777" w:rsidR="00ED6252" w:rsidRPr="00B94343" w:rsidRDefault="00ED6252" w:rsidP="002661D7">
      <w:pPr>
        <w:widowControl w:val="0"/>
        <w:spacing w:before="0" w:after="0"/>
        <w:rPr>
          <w:rFonts w:ascii="Georgia" w:hAnsi="Georgia"/>
          <w:sz w:val="21"/>
          <w:szCs w:val="21"/>
        </w:rPr>
      </w:pPr>
    </w:p>
    <w:p w14:paraId="457A6EE9" w14:textId="58D0BDF2" w:rsidR="00F058A3" w:rsidRPr="00B94343" w:rsidRDefault="00DF17D1" w:rsidP="00285B16">
      <w:pPr>
        <w:pStyle w:val="Rubrik1"/>
        <w:keepNext w:val="0"/>
        <w:widowControl w:val="0"/>
        <w:spacing w:before="120"/>
        <w:ind w:left="709" w:hanging="709"/>
        <w:rPr>
          <w:rFonts w:asciiTheme="minorHAnsi" w:hAnsiTheme="minorHAnsi"/>
          <w:szCs w:val="24"/>
        </w:rPr>
      </w:pPr>
      <w:r w:rsidRPr="00B94343">
        <w:rPr>
          <w:rFonts w:asciiTheme="minorHAnsi" w:hAnsiTheme="minorHAnsi"/>
          <w:szCs w:val="24"/>
        </w:rPr>
        <w:t>Bakgrund</w:t>
      </w:r>
      <w:r w:rsidR="000B6177">
        <w:rPr>
          <w:rFonts w:asciiTheme="minorHAnsi" w:hAnsiTheme="minorHAnsi"/>
          <w:szCs w:val="24"/>
        </w:rPr>
        <w:t xml:space="preserve"> </w:t>
      </w:r>
    </w:p>
    <w:p w14:paraId="48D9FD61" w14:textId="09F616BE" w:rsidR="005B537D" w:rsidRDefault="00ED7554" w:rsidP="006D4BFF">
      <w:pPr>
        <w:tabs>
          <w:tab w:val="left" w:pos="5103"/>
          <w:tab w:val="left" w:pos="7626"/>
        </w:tabs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I </w:t>
      </w:r>
      <w:r w:rsidR="005B537D">
        <w:rPr>
          <w:rFonts w:ascii="Georgia" w:hAnsi="Georgia"/>
          <w:sz w:val="21"/>
          <w:szCs w:val="21"/>
        </w:rPr>
        <w:t>LiU</w:t>
      </w:r>
      <w:r w:rsidR="00A80F33">
        <w:rPr>
          <w:rFonts w:ascii="Georgia" w:hAnsi="Georgia"/>
          <w:sz w:val="21"/>
          <w:szCs w:val="21"/>
        </w:rPr>
        <w:t>:s uppdrag som statligt universitet ligger</w:t>
      </w:r>
      <w:r w:rsidR="00A5429B">
        <w:rPr>
          <w:rFonts w:ascii="Georgia" w:hAnsi="Georgia"/>
          <w:sz w:val="21"/>
          <w:szCs w:val="21"/>
        </w:rPr>
        <w:t>, utöver utbildning och forskning,</w:t>
      </w:r>
      <w:r w:rsidR="00A80F33">
        <w:rPr>
          <w:rFonts w:ascii="Georgia" w:hAnsi="Georgia"/>
          <w:sz w:val="21"/>
          <w:szCs w:val="21"/>
        </w:rPr>
        <w:t xml:space="preserve"> att samverka med det omgivande samhället</w:t>
      </w:r>
      <w:r w:rsidR="00966840">
        <w:rPr>
          <w:rFonts w:ascii="Georgia" w:hAnsi="Georgia"/>
          <w:sz w:val="21"/>
          <w:szCs w:val="21"/>
        </w:rPr>
        <w:t xml:space="preserve">. </w:t>
      </w:r>
      <w:r w:rsidR="006D4BFF">
        <w:rPr>
          <w:rFonts w:ascii="Georgia" w:hAnsi="Georgia"/>
          <w:sz w:val="21"/>
          <w:szCs w:val="21"/>
        </w:rPr>
        <w:t xml:space="preserve">Samverkan innebär möjligheter </w:t>
      </w:r>
      <w:r w:rsidR="00BD3ED7">
        <w:rPr>
          <w:rFonts w:ascii="Georgia" w:hAnsi="Georgia"/>
          <w:sz w:val="21"/>
          <w:szCs w:val="21"/>
        </w:rPr>
        <w:t>till</w:t>
      </w:r>
      <w:r w:rsidR="00FA6F25">
        <w:rPr>
          <w:rFonts w:ascii="Georgia" w:hAnsi="Georgia"/>
          <w:sz w:val="21"/>
          <w:szCs w:val="21"/>
        </w:rPr>
        <w:t xml:space="preserve"> </w:t>
      </w:r>
      <w:r w:rsidR="00BD3ED7">
        <w:rPr>
          <w:rFonts w:ascii="Georgia" w:hAnsi="Georgia"/>
          <w:sz w:val="21"/>
          <w:szCs w:val="21"/>
        </w:rPr>
        <w:t>k</w:t>
      </w:r>
      <w:r w:rsidR="00FA6F25">
        <w:rPr>
          <w:rFonts w:ascii="Georgia" w:hAnsi="Georgia"/>
          <w:sz w:val="21"/>
          <w:szCs w:val="21"/>
        </w:rPr>
        <w:t xml:space="preserve">unskapsutbyte </w:t>
      </w:r>
      <w:r w:rsidR="00BD3ED7">
        <w:rPr>
          <w:rFonts w:ascii="Georgia" w:hAnsi="Georgia"/>
          <w:sz w:val="21"/>
          <w:szCs w:val="21"/>
        </w:rPr>
        <w:t xml:space="preserve">och </w:t>
      </w:r>
      <w:r w:rsidR="006D4BFF">
        <w:rPr>
          <w:rFonts w:ascii="Georgia" w:hAnsi="Georgia"/>
          <w:sz w:val="21"/>
          <w:szCs w:val="21"/>
        </w:rPr>
        <w:t>att skapa starka forskningsmiljöer</w:t>
      </w:r>
      <w:r w:rsidR="00BD3ED7">
        <w:rPr>
          <w:rFonts w:ascii="Georgia" w:hAnsi="Georgia"/>
          <w:sz w:val="21"/>
          <w:szCs w:val="21"/>
        </w:rPr>
        <w:t>, vilket kan</w:t>
      </w:r>
      <w:r w:rsidR="006D4BFF">
        <w:rPr>
          <w:rFonts w:ascii="Georgia" w:hAnsi="Georgia"/>
          <w:sz w:val="21"/>
          <w:szCs w:val="21"/>
        </w:rPr>
        <w:t xml:space="preserve"> stärka </w:t>
      </w:r>
      <w:r w:rsidR="002A258A">
        <w:rPr>
          <w:rFonts w:ascii="Georgia" w:hAnsi="Georgia"/>
          <w:sz w:val="21"/>
          <w:szCs w:val="21"/>
        </w:rPr>
        <w:t xml:space="preserve">de samverkande </w:t>
      </w:r>
      <w:r w:rsidR="006D4BFF">
        <w:rPr>
          <w:rFonts w:ascii="Georgia" w:hAnsi="Georgia"/>
          <w:sz w:val="21"/>
          <w:szCs w:val="21"/>
        </w:rPr>
        <w:t xml:space="preserve">parternas positioner både nationellt och internationellt. </w:t>
      </w:r>
      <w:r w:rsidR="00F129B5">
        <w:rPr>
          <w:rFonts w:ascii="Georgia" w:hAnsi="Georgia"/>
          <w:sz w:val="21"/>
          <w:szCs w:val="21"/>
        </w:rPr>
        <w:t xml:space="preserve">Genom att </w:t>
      </w:r>
      <w:r w:rsidR="00BC3E60">
        <w:rPr>
          <w:rFonts w:ascii="Georgia" w:hAnsi="Georgia"/>
          <w:sz w:val="21"/>
          <w:szCs w:val="21"/>
        </w:rPr>
        <w:t xml:space="preserve">medarbetare </w:t>
      </w:r>
      <w:r w:rsidR="00736791">
        <w:rPr>
          <w:rFonts w:ascii="Georgia" w:hAnsi="Georgia"/>
          <w:sz w:val="21"/>
          <w:szCs w:val="21"/>
        </w:rPr>
        <w:t>hos Arbetsgivaren</w:t>
      </w:r>
      <w:r w:rsidR="00BC3E60">
        <w:rPr>
          <w:rFonts w:ascii="Georgia" w:hAnsi="Georgia"/>
          <w:sz w:val="21"/>
          <w:szCs w:val="21"/>
        </w:rPr>
        <w:t xml:space="preserve"> kan erbjudas möjlighet att </w:t>
      </w:r>
      <w:r w:rsidR="00406E0D">
        <w:rPr>
          <w:rFonts w:ascii="Georgia" w:hAnsi="Georgia"/>
          <w:sz w:val="21"/>
          <w:szCs w:val="21"/>
        </w:rPr>
        <w:t xml:space="preserve">anknytas till LiU genom affiliering </w:t>
      </w:r>
      <w:r w:rsidR="005B537D">
        <w:rPr>
          <w:rFonts w:ascii="Georgia" w:hAnsi="Georgia"/>
          <w:sz w:val="21"/>
          <w:szCs w:val="21"/>
        </w:rPr>
        <w:t>fördjupa</w:t>
      </w:r>
      <w:r w:rsidR="00406E0D">
        <w:rPr>
          <w:rFonts w:ascii="Georgia" w:hAnsi="Georgia"/>
          <w:sz w:val="21"/>
          <w:szCs w:val="21"/>
        </w:rPr>
        <w:t>s</w:t>
      </w:r>
      <w:r w:rsidR="00C97CE4">
        <w:rPr>
          <w:rFonts w:ascii="Georgia" w:hAnsi="Georgia"/>
          <w:sz w:val="21"/>
          <w:szCs w:val="21"/>
        </w:rPr>
        <w:t xml:space="preserve"> samarbetet ytterligare</w:t>
      </w:r>
      <w:r w:rsidR="00F22C3D">
        <w:rPr>
          <w:rFonts w:ascii="Georgia" w:hAnsi="Georgia"/>
          <w:sz w:val="21"/>
          <w:szCs w:val="21"/>
        </w:rPr>
        <w:t>,</w:t>
      </w:r>
      <w:r w:rsidR="005B537D" w:rsidRPr="00D15591">
        <w:rPr>
          <w:rFonts w:ascii="Georgia" w:hAnsi="Georgia"/>
          <w:sz w:val="21"/>
          <w:szCs w:val="21"/>
        </w:rPr>
        <w:t xml:space="preserve"> </w:t>
      </w:r>
      <w:r w:rsidR="005B537D">
        <w:rPr>
          <w:rFonts w:ascii="Georgia" w:hAnsi="Georgia"/>
          <w:sz w:val="21"/>
          <w:szCs w:val="21"/>
        </w:rPr>
        <w:t xml:space="preserve">samtidigt </w:t>
      </w:r>
      <w:r w:rsidR="00F22C3D">
        <w:rPr>
          <w:rFonts w:ascii="Georgia" w:hAnsi="Georgia"/>
          <w:sz w:val="21"/>
          <w:szCs w:val="21"/>
        </w:rPr>
        <w:t>som</w:t>
      </w:r>
      <w:r w:rsidR="005B537D">
        <w:rPr>
          <w:rFonts w:ascii="Georgia" w:hAnsi="Georgia"/>
          <w:sz w:val="21"/>
          <w:szCs w:val="21"/>
        </w:rPr>
        <w:t xml:space="preserve"> forskare </w:t>
      </w:r>
      <w:r w:rsidR="000F5F39">
        <w:rPr>
          <w:rFonts w:ascii="Georgia" w:hAnsi="Georgia"/>
          <w:sz w:val="21"/>
          <w:szCs w:val="21"/>
        </w:rPr>
        <w:t>kan</w:t>
      </w:r>
      <w:r w:rsidR="00331968">
        <w:rPr>
          <w:rFonts w:ascii="Georgia" w:hAnsi="Georgia"/>
          <w:sz w:val="21"/>
          <w:szCs w:val="21"/>
        </w:rPr>
        <w:t xml:space="preserve"> </w:t>
      </w:r>
      <w:r w:rsidR="00F22C3D">
        <w:rPr>
          <w:rFonts w:ascii="Georgia" w:hAnsi="Georgia"/>
          <w:sz w:val="21"/>
          <w:szCs w:val="21"/>
        </w:rPr>
        <w:t xml:space="preserve">stimuleras </w:t>
      </w:r>
      <w:r w:rsidR="005B537D">
        <w:rPr>
          <w:rFonts w:ascii="Georgia" w:hAnsi="Georgia"/>
          <w:sz w:val="21"/>
          <w:szCs w:val="21"/>
        </w:rPr>
        <w:t>till fortsatt akademisk verksamhet.</w:t>
      </w:r>
      <w:r w:rsidR="00A56416">
        <w:rPr>
          <w:rFonts w:ascii="Georgia" w:hAnsi="Georgia"/>
          <w:sz w:val="21"/>
          <w:szCs w:val="21"/>
        </w:rPr>
        <w:t xml:space="preserve"> </w:t>
      </w:r>
      <w:r w:rsidR="00604CA9">
        <w:rPr>
          <w:rFonts w:ascii="Georgia" w:hAnsi="Georgia"/>
          <w:sz w:val="21"/>
          <w:szCs w:val="21"/>
        </w:rPr>
        <w:t>Vidare innebär a</w:t>
      </w:r>
      <w:r w:rsidR="005B537D">
        <w:rPr>
          <w:rFonts w:ascii="Georgia" w:hAnsi="Georgia"/>
          <w:sz w:val="21"/>
          <w:szCs w:val="21"/>
        </w:rPr>
        <w:t xml:space="preserve">ffiliering till universitetet </w:t>
      </w:r>
      <w:r w:rsidR="00331968">
        <w:rPr>
          <w:rFonts w:ascii="Georgia" w:hAnsi="Georgia"/>
          <w:sz w:val="21"/>
          <w:szCs w:val="21"/>
        </w:rPr>
        <w:t>bättre</w:t>
      </w:r>
      <w:r w:rsidR="005B537D">
        <w:rPr>
          <w:rFonts w:ascii="Georgia" w:hAnsi="Georgia"/>
          <w:sz w:val="21"/>
          <w:szCs w:val="21"/>
        </w:rPr>
        <w:t xml:space="preserve"> förutsättningar för ökad vetenskaplig publikation och ökade externa forskningsanslag. </w:t>
      </w:r>
    </w:p>
    <w:p w14:paraId="20467D03" w14:textId="77777777" w:rsidR="006C665A" w:rsidRDefault="006C665A" w:rsidP="006D4BFF">
      <w:pPr>
        <w:tabs>
          <w:tab w:val="left" w:pos="5103"/>
          <w:tab w:val="left" w:pos="7626"/>
        </w:tabs>
        <w:rPr>
          <w:rFonts w:ascii="Georgia" w:hAnsi="Georgia"/>
          <w:sz w:val="21"/>
          <w:szCs w:val="21"/>
        </w:rPr>
      </w:pPr>
    </w:p>
    <w:p w14:paraId="626F8F3F" w14:textId="77777777" w:rsidR="002A1010" w:rsidRPr="00DB4FB4" w:rsidRDefault="002A1010" w:rsidP="00DB4FB4">
      <w:pPr>
        <w:pStyle w:val="Rubrik1"/>
        <w:keepNext w:val="0"/>
        <w:widowControl w:val="0"/>
        <w:spacing w:before="120"/>
        <w:ind w:left="709" w:hanging="709"/>
        <w:rPr>
          <w:rFonts w:asciiTheme="minorHAnsi" w:hAnsiTheme="minorHAnsi"/>
          <w:szCs w:val="24"/>
        </w:rPr>
      </w:pPr>
      <w:r w:rsidRPr="00DB4FB4">
        <w:rPr>
          <w:rFonts w:asciiTheme="minorHAnsi" w:hAnsiTheme="minorHAnsi"/>
          <w:szCs w:val="24"/>
        </w:rPr>
        <w:t>Syfte</w:t>
      </w:r>
    </w:p>
    <w:p w14:paraId="21C67A33" w14:textId="421E5567" w:rsidR="004243A4" w:rsidRDefault="00A93CDE" w:rsidP="00D15591">
      <w:pPr>
        <w:tabs>
          <w:tab w:val="left" w:pos="5103"/>
          <w:tab w:val="left" w:pos="7626"/>
        </w:tabs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LiU och </w:t>
      </w:r>
      <w:r w:rsidR="00413417">
        <w:rPr>
          <w:rFonts w:ascii="Georgia" w:hAnsi="Georgia"/>
          <w:sz w:val="21"/>
          <w:szCs w:val="21"/>
        </w:rPr>
        <w:t>Arbetsgivaren</w:t>
      </w:r>
      <w:r w:rsidR="00D15591" w:rsidRPr="00D15591">
        <w:rPr>
          <w:rFonts w:ascii="Georgia" w:hAnsi="Georgia"/>
          <w:sz w:val="21"/>
          <w:szCs w:val="21"/>
        </w:rPr>
        <w:t xml:space="preserve"> bedriver forskning och </w:t>
      </w:r>
      <w:r w:rsidR="00D15591" w:rsidRPr="00C62A82">
        <w:rPr>
          <w:rFonts w:ascii="Georgia" w:hAnsi="Georgia"/>
          <w:sz w:val="21"/>
          <w:szCs w:val="21"/>
        </w:rPr>
        <w:t xml:space="preserve">undervisning inom </w:t>
      </w:r>
      <w:r w:rsidR="00470901" w:rsidRPr="00C62A82">
        <w:rPr>
          <w:rFonts w:ascii="Georgia" w:hAnsi="Georgia"/>
          <w:sz w:val="21"/>
          <w:szCs w:val="21"/>
        </w:rPr>
        <w:t>i ansökan angivet ämnes</w:t>
      </w:r>
      <w:r w:rsidR="00D15591" w:rsidRPr="00C62A82">
        <w:rPr>
          <w:rFonts w:ascii="Georgia" w:hAnsi="Georgia"/>
          <w:sz w:val="21"/>
          <w:szCs w:val="21"/>
        </w:rPr>
        <w:t>område. Parterna avser att samarbet</w:t>
      </w:r>
      <w:r w:rsidR="004520D6" w:rsidRPr="00C62A82">
        <w:rPr>
          <w:rFonts w:ascii="Georgia" w:hAnsi="Georgia"/>
          <w:sz w:val="21"/>
          <w:szCs w:val="21"/>
        </w:rPr>
        <w:t>a</w:t>
      </w:r>
      <w:r w:rsidR="00D15591" w:rsidRPr="00C62A82">
        <w:rPr>
          <w:rFonts w:ascii="Georgia" w:hAnsi="Georgia"/>
          <w:sz w:val="21"/>
          <w:szCs w:val="21"/>
        </w:rPr>
        <w:t xml:space="preserve"> </w:t>
      </w:r>
      <w:r w:rsidR="009F0666" w:rsidRPr="00C62A82">
        <w:rPr>
          <w:rFonts w:ascii="Georgia" w:hAnsi="Georgia"/>
          <w:sz w:val="21"/>
          <w:szCs w:val="21"/>
        </w:rPr>
        <w:t>genom</w:t>
      </w:r>
      <w:r w:rsidR="00D15591" w:rsidRPr="00C62A82">
        <w:rPr>
          <w:rFonts w:ascii="Georgia" w:hAnsi="Georgia"/>
          <w:sz w:val="21"/>
          <w:szCs w:val="21"/>
        </w:rPr>
        <w:t xml:space="preserve"> </w:t>
      </w:r>
      <w:r w:rsidR="004F60EC" w:rsidRPr="00C62A82">
        <w:rPr>
          <w:rFonts w:ascii="Georgia" w:hAnsi="Georgia"/>
          <w:sz w:val="21"/>
          <w:szCs w:val="21"/>
        </w:rPr>
        <w:t xml:space="preserve">att </w:t>
      </w:r>
      <w:r w:rsidR="00580149" w:rsidRPr="00C62A82">
        <w:rPr>
          <w:rFonts w:ascii="Georgia" w:hAnsi="Georgia"/>
          <w:sz w:val="21"/>
          <w:szCs w:val="21"/>
        </w:rPr>
        <w:t>ankn</w:t>
      </w:r>
      <w:r w:rsidR="00580149">
        <w:rPr>
          <w:rFonts w:ascii="Georgia" w:hAnsi="Georgia"/>
          <w:sz w:val="21"/>
          <w:szCs w:val="21"/>
        </w:rPr>
        <w:t>yta</w:t>
      </w:r>
      <w:r w:rsidR="001742D8">
        <w:rPr>
          <w:rFonts w:ascii="Georgia" w:hAnsi="Georgia"/>
          <w:sz w:val="21"/>
          <w:szCs w:val="21"/>
        </w:rPr>
        <w:t xml:space="preserve"> den Affilierade till </w:t>
      </w:r>
      <w:r w:rsidR="00465247">
        <w:rPr>
          <w:rFonts w:ascii="Georgia" w:hAnsi="Georgia"/>
          <w:sz w:val="21"/>
          <w:szCs w:val="21"/>
        </w:rPr>
        <w:t>LiU genom denna överenskommelse om affiliering</w:t>
      </w:r>
      <w:r w:rsidR="00F44137">
        <w:rPr>
          <w:rFonts w:ascii="Georgia" w:hAnsi="Georgia"/>
          <w:sz w:val="21"/>
          <w:szCs w:val="21"/>
        </w:rPr>
        <w:t xml:space="preserve">. </w:t>
      </w:r>
    </w:p>
    <w:p w14:paraId="6A19A36E" w14:textId="223F5262" w:rsidR="008A5CA3" w:rsidRDefault="001416D2" w:rsidP="00D15591">
      <w:pPr>
        <w:tabs>
          <w:tab w:val="left" w:pos="5103"/>
          <w:tab w:val="left" w:pos="7626"/>
        </w:tabs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Den samverkan som affilieringen innebär bidrar </w:t>
      </w:r>
      <w:proofErr w:type="gramStart"/>
      <w:r>
        <w:rPr>
          <w:rFonts w:ascii="Georgia" w:hAnsi="Georgia"/>
          <w:sz w:val="21"/>
          <w:szCs w:val="21"/>
        </w:rPr>
        <w:t>bl.a.</w:t>
      </w:r>
      <w:proofErr w:type="gramEnd"/>
      <w:r>
        <w:rPr>
          <w:rFonts w:ascii="Georgia" w:hAnsi="Georgia"/>
          <w:sz w:val="21"/>
          <w:szCs w:val="21"/>
        </w:rPr>
        <w:t xml:space="preserve"> till att </w:t>
      </w:r>
      <w:r w:rsidR="00871803">
        <w:rPr>
          <w:rFonts w:ascii="Georgia" w:hAnsi="Georgia"/>
          <w:sz w:val="21"/>
          <w:szCs w:val="21"/>
        </w:rPr>
        <w:t>utveckla forskning och utbildning inom berört område och att vidga universitetets och den Affilierades kontaktnät</w:t>
      </w:r>
      <w:r w:rsidR="00C663FD">
        <w:rPr>
          <w:rFonts w:ascii="Georgia" w:hAnsi="Georgia"/>
          <w:sz w:val="21"/>
          <w:szCs w:val="21"/>
        </w:rPr>
        <w:t xml:space="preserve">, vilket gagnar samtliga </w:t>
      </w:r>
      <w:r w:rsidR="00486505">
        <w:rPr>
          <w:rFonts w:ascii="Georgia" w:hAnsi="Georgia"/>
          <w:sz w:val="21"/>
          <w:szCs w:val="21"/>
        </w:rPr>
        <w:t>inblandade</w:t>
      </w:r>
      <w:r w:rsidR="004A3DC1">
        <w:rPr>
          <w:rFonts w:ascii="Georgia" w:hAnsi="Georgia"/>
          <w:sz w:val="21"/>
          <w:szCs w:val="21"/>
        </w:rPr>
        <w:t xml:space="preserve">. </w:t>
      </w:r>
    </w:p>
    <w:p w14:paraId="0A591AE2" w14:textId="77777777" w:rsidR="006C665A" w:rsidRDefault="006C665A" w:rsidP="00D15591">
      <w:pPr>
        <w:tabs>
          <w:tab w:val="left" w:pos="5103"/>
          <w:tab w:val="left" w:pos="7626"/>
        </w:tabs>
        <w:rPr>
          <w:rFonts w:ascii="Georgia" w:hAnsi="Georgia"/>
          <w:sz w:val="21"/>
          <w:szCs w:val="21"/>
        </w:rPr>
      </w:pPr>
    </w:p>
    <w:p w14:paraId="3576CBD4" w14:textId="385D3D74" w:rsidR="009A6A2A" w:rsidRPr="00D17C65" w:rsidRDefault="00B2358A" w:rsidP="0063109E">
      <w:pPr>
        <w:pStyle w:val="Rubrik1"/>
        <w:keepNext w:val="0"/>
        <w:widowControl w:val="0"/>
        <w:spacing w:before="12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Överenskommelse </w:t>
      </w:r>
      <w:r w:rsidR="001C409F">
        <w:rPr>
          <w:rFonts w:asciiTheme="minorHAnsi" w:hAnsiTheme="minorHAnsi"/>
          <w:szCs w:val="24"/>
        </w:rPr>
        <w:t>om affiliering inom angivet område</w:t>
      </w:r>
    </w:p>
    <w:p w14:paraId="6C5827A5" w14:textId="227EAE67" w:rsidR="005B5D3F" w:rsidRPr="00450E2D" w:rsidRDefault="002A12C9" w:rsidP="00450E2D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Parterna är överens om att </w:t>
      </w:r>
      <w:r w:rsidR="001953E7" w:rsidRPr="00C62A82">
        <w:rPr>
          <w:rFonts w:ascii="Georgia" w:hAnsi="Georgia"/>
          <w:sz w:val="21"/>
          <w:szCs w:val="21"/>
        </w:rPr>
        <w:t>den sökande enligt ansökan om affiliering,</w:t>
      </w:r>
      <w:r w:rsidR="001953E7">
        <w:rPr>
          <w:rFonts w:ascii="Georgia" w:hAnsi="Georgia"/>
          <w:sz w:val="21"/>
          <w:szCs w:val="21"/>
        </w:rPr>
        <w:t xml:space="preserve"> </w:t>
      </w:r>
      <w:r w:rsidR="00AB15AC">
        <w:rPr>
          <w:rFonts w:ascii="Georgia" w:hAnsi="Georgia"/>
          <w:kern w:val="28"/>
          <w:sz w:val="21"/>
          <w:szCs w:val="21"/>
        </w:rPr>
        <w:t>i detta avtal</w:t>
      </w:r>
      <w:r w:rsidR="00ED6FC0">
        <w:rPr>
          <w:rFonts w:ascii="Georgia" w:hAnsi="Georgia"/>
          <w:kern w:val="28"/>
          <w:sz w:val="21"/>
          <w:szCs w:val="21"/>
        </w:rPr>
        <w:t xml:space="preserve"> kallad </w:t>
      </w:r>
      <w:r w:rsidR="00ED6FC0" w:rsidRPr="001F75A2">
        <w:rPr>
          <w:rFonts w:ascii="Georgia" w:hAnsi="Georgia"/>
          <w:b/>
          <w:kern w:val="28"/>
          <w:sz w:val="21"/>
          <w:szCs w:val="21"/>
        </w:rPr>
        <w:t xml:space="preserve">den </w:t>
      </w:r>
      <w:r w:rsidR="00ED6FC0" w:rsidRPr="008071B8">
        <w:rPr>
          <w:rFonts w:ascii="Georgia" w:hAnsi="Georgia"/>
          <w:b/>
          <w:kern w:val="28"/>
          <w:sz w:val="21"/>
          <w:szCs w:val="21"/>
        </w:rPr>
        <w:t>Affilierade</w:t>
      </w:r>
      <w:r w:rsidR="00ED6FC0">
        <w:rPr>
          <w:rFonts w:ascii="Georgia" w:hAnsi="Georgia"/>
          <w:b/>
          <w:kern w:val="28"/>
          <w:sz w:val="21"/>
          <w:szCs w:val="21"/>
        </w:rPr>
        <w:t>,</w:t>
      </w:r>
      <w:r w:rsidR="00ED6FC0">
        <w:rPr>
          <w:rFonts w:ascii="Georgia" w:hAnsi="Georgia"/>
          <w:kern w:val="28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ska </w:t>
      </w:r>
      <w:r w:rsidR="00786B5F">
        <w:rPr>
          <w:rFonts w:ascii="Georgia" w:hAnsi="Georgia"/>
          <w:sz w:val="21"/>
          <w:szCs w:val="21"/>
        </w:rPr>
        <w:t xml:space="preserve">anknytas till LiU genom att </w:t>
      </w:r>
      <w:proofErr w:type="spellStart"/>
      <w:r w:rsidR="00786B5F">
        <w:rPr>
          <w:rFonts w:ascii="Georgia" w:hAnsi="Georgia"/>
          <w:sz w:val="21"/>
          <w:szCs w:val="21"/>
        </w:rPr>
        <w:t>affilier</w:t>
      </w:r>
      <w:r w:rsidR="00B838B5">
        <w:rPr>
          <w:rFonts w:ascii="Georgia" w:hAnsi="Georgia"/>
          <w:sz w:val="21"/>
          <w:szCs w:val="21"/>
        </w:rPr>
        <w:t>as</w:t>
      </w:r>
      <w:proofErr w:type="spellEnd"/>
      <w:r w:rsidR="00B838B5">
        <w:rPr>
          <w:rFonts w:ascii="Georgia" w:hAnsi="Georgia"/>
          <w:sz w:val="21"/>
          <w:szCs w:val="21"/>
        </w:rPr>
        <w:t xml:space="preserve"> som </w:t>
      </w:r>
      <w:r w:rsidR="00B838B5" w:rsidRPr="00755D60">
        <w:rPr>
          <w:rFonts w:ascii="Georgia" w:hAnsi="Georgia"/>
          <w:sz w:val="21"/>
          <w:szCs w:val="21"/>
          <w:highlight w:val="yellow"/>
        </w:rPr>
        <w:t>forskare</w:t>
      </w:r>
      <w:r w:rsidR="00755D60" w:rsidRPr="00755D60">
        <w:rPr>
          <w:rFonts w:ascii="Georgia" w:hAnsi="Georgia"/>
          <w:sz w:val="21"/>
          <w:szCs w:val="21"/>
          <w:highlight w:val="yellow"/>
        </w:rPr>
        <w:t>/professor</w:t>
      </w:r>
      <w:r w:rsidR="00C86D2B">
        <w:rPr>
          <w:rFonts w:ascii="Georgia" w:hAnsi="Georgia"/>
          <w:sz w:val="21"/>
          <w:szCs w:val="21"/>
        </w:rPr>
        <w:t xml:space="preserve"> </w:t>
      </w:r>
      <w:r w:rsidR="00C86D2B" w:rsidRPr="00C62A82">
        <w:rPr>
          <w:rFonts w:ascii="Georgia" w:hAnsi="Georgia"/>
          <w:sz w:val="21"/>
          <w:szCs w:val="21"/>
        </w:rPr>
        <w:t xml:space="preserve">inom </w:t>
      </w:r>
      <w:r w:rsidR="005033A4" w:rsidRPr="00C62A82">
        <w:rPr>
          <w:rFonts w:ascii="Georgia" w:hAnsi="Georgia"/>
          <w:sz w:val="21"/>
          <w:szCs w:val="21"/>
        </w:rPr>
        <w:t>i ansökan angivet ämnes</w:t>
      </w:r>
      <w:r w:rsidR="00C86D2B" w:rsidRPr="00C62A82">
        <w:rPr>
          <w:rFonts w:ascii="Georgia" w:hAnsi="Georgia"/>
          <w:sz w:val="21"/>
          <w:szCs w:val="21"/>
        </w:rPr>
        <w:t>område</w:t>
      </w:r>
      <w:r w:rsidR="00FA32B9" w:rsidRPr="00C62A82">
        <w:rPr>
          <w:rFonts w:ascii="Georgia" w:hAnsi="Georgia"/>
          <w:sz w:val="21"/>
          <w:szCs w:val="21"/>
        </w:rPr>
        <w:t>.</w:t>
      </w:r>
      <w:r w:rsidR="007E351F" w:rsidRPr="00C62A82">
        <w:rPr>
          <w:rFonts w:ascii="Georgia" w:hAnsi="Georgia"/>
          <w:sz w:val="21"/>
          <w:szCs w:val="21"/>
        </w:rPr>
        <w:t xml:space="preserve"> </w:t>
      </w:r>
      <w:r w:rsidR="00450E2D" w:rsidRPr="00C62A82">
        <w:rPr>
          <w:rFonts w:ascii="Georgia" w:hAnsi="Georgia"/>
          <w:sz w:val="21"/>
          <w:szCs w:val="21"/>
        </w:rPr>
        <w:t xml:space="preserve">Den </w:t>
      </w:r>
      <w:r w:rsidR="0025205F" w:rsidRPr="00C62A82">
        <w:rPr>
          <w:rFonts w:ascii="Georgia" w:hAnsi="Georgia"/>
          <w:sz w:val="21"/>
          <w:szCs w:val="21"/>
        </w:rPr>
        <w:t>A</w:t>
      </w:r>
      <w:r w:rsidR="00450E2D" w:rsidRPr="00C62A82">
        <w:rPr>
          <w:rFonts w:ascii="Georgia" w:hAnsi="Georgia"/>
          <w:sz w:val="21"/>
          <w:szCs w:val="21"/>
        </w:rPr>
        <w:t xml:space="preserve">ffilierade </w:t>
      </w:r>
      <w:r w:rsidR="00E63BD5" w:rsidRPr="00C62A82">
        <w:rPr>
          <w:rFonts w:ascii="Georgia" w:hAnsi="Georgia"/>
          <w:sz w:val="21"/>
          <w:szCs w:val="21"/>
        </w:rPr>
        <w:t xml:space="preserve">affilieras till LiU genom </w:t>
      </w:r>
      <w:r w:rsidR="0005345D" w:rsidRPr="00C62A82">
        <w:rPr>
          <w:rFonts w:ascii="Georgia" w:hAnsi="Georgia"/>
          <w:sz w:val="21"/>
          <w:szCs w:val="21"/>
        </w:rPr>
        <w:t xml:space="preserve">att </w:t>
      </w:r>
      <w:r w:rsidR="00450E2D" w:rsidRPr="00C62A82">
        <w:rPr>
          <w:rFonts w:ascii="Georgia" w:hAnsi="Georgia"/>
          <w:sz w:val="21"/>
          <w:szCs w:val="21"/>
        </w:rPr>
        <w:t>ankn</w:t>
      </w:r>
      <w:r w:rsidR="0025205F" w:rsidRPr="00C62A82">
        <w:rPr>
          <w:rFonts w:ascii="Georgia" w:hAnsi="Georgia"/>
          <w:sz w:val="21"/>
          <w:szCs w:val="21"/>
        </w:rPr>
        <w:t>yt</w:t>
      </w:r>
      <w:r w:rsidR="0005345D" w:rsidRPr="00C62A82">
        <w:rPr>
          <w:rFonts w:ascii="Georgia" w:hAnsi="Georgia"/>
          <w:sz w:val="21"/>
          <w:szCs w:val="21"/>
        </w:rPr>
        <w:t>as</w:t>
      </w:r>
      <w:r w:rsidR="00450E2D" w:rsidRPr="00C62A82">
        <w:rPr>
          <w:rFonts w:ascii="Georgia" w:hAnsi="Georgia"/>
          <w:sz w:val="21"/>
          <w:szCs w:val="21"/>
        </w:rPr>
        <w:t xml:space="preserve"> till </w:t>
      </w:r>
      <w:r w:rsidR="006A16B1" w:rsidRPr="00755D60">
        <w:rPr>
          <w:rFonts w:ascii="Georgia" w:hAnsi="Georgia"/>
          <w:sz w:val="21"/>
          <w:szCs w:val="21"/>
        </w:rPr>
        <w:t>BKV.</w:t>
      </w:r>
    </w:p>
    <w:p w14:paraId="3A5EC547" w14:textId="2C7F0F03" w:rsidR="00E45B31" w:rsidRPr="00C96C5C" w:rsidRDefault="003D63C2" w:rsidP="00E45B31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D15591">
        <w:rPr>
          <w:rFonts w:ascii="Georgia" w:hAnsi="Georgia"/>
          <w:sz w:val="21"/>
          <w:szCs w:val="21"/>
        </w:rPr>
        <w:t xml:space="preserve">Den Affilierade är anställd </w:t>
      </w:r>
      <w:r w:rsidR="00E70DE1">
        <w:rPr>
          <w:rFonts w:ascii="Georgia" w:hAnsi="Georgia"/>
          <w:sz w:val="21"/>
          <w:szCs w:val="21"/>
        </w:rPr>
        <w:t>hos Arbetsgivaren</w:t>
      </w:r>
      <w:r w:rsidRPr="00D15591">
        <w:rPr>
          <w:rFonts w:ascii="Georgia" w:hAnsi="Georgia"/>
          <w:sz w:val="21"/>
          <w:szCs w:val="21"/>
        </w:rPr>
        <w:t xml:space="preserve">. </w:t>
      </w:r>
      <w:r w:rsidR="00E70DE1">
        <w:rPr>
          <w:rFonts w:ascii="Georgia" w:hAnsi="Georgia"/>
          <w:sz w:val="21"/>
          <w:szCs w:val="21"/>
        </w:rPr>
        <w:t>Arbetsgivaren</w:t>
      </w:r>
      <w:r w:rsidR="00E70DE1" w:rsidRPr="00D15591">
        <w:rPr>
          <w:rFonts w:ascii="Georgia" w:hAnsi="Georgia"/>
          <w:sz w:val="21"/>
          <w:szCs w:val="21"/>
        </w:rPr>
        <w:t xml:space="preserve"> </w:t>
      </w:r>
      <w:r w:rsidR="00E45B31">
        <w:rPr>
          <w:rFonts w:ascii="Georgia" w:hAnsi="Georgia"/>
          <w:sz w:val="21"/>
          <w:szCs w:val="21"/>
        </w:rPr>
        <w:t>medger</w:t>
      </w:r>
      <w:r w:rsidR="00E45B31" w:rsidRPr="00C96C5C">
        <w:rPr>
          <w:rFonts w:ascii="Georgia" w:hAnsi="Georgia"/>
          <w:sz w:val="21"/>
          <w:szCs w:val="21"/>
        </w:rPr>
        <w:t xml:space="preserve"> att LiU anknyter den Affilierade till universitetet under de förutsättningar som framgår av detta avtal och </w:t>
      </w:r>
      <w:r w:rsidR="00E45B31">
        <w:rPr>
          <w:rFonts w:ascii="Georgia" w:hAnsi="Georgia"/>
          <w:sz w:val="21"/>
          <w:szCs w:val="21"/>
        </w:rPr>
        <w:t xml:space="preserve">av </w:t>
      </w:r>
      <w:r w:rsidR="00E45B31" w:rsidRPr="00C96C5C">
        <w:rPr>
          <w:rFonts w:ascii="Georgia" w:hAnsi="Georgia"/>
          <w:sz w:val="21"/>
          <w:szCs w:val="21"/>
        </w:rPr>
        <w:t>tillämpliga riktlinjer vid LiU.</w:t>
      </w:r>
      <w:r w:rsidR="00E45B31">
        <w:rPr>
          <w:rFonts w:ascii="Georgia" w:hAnsi="Georgia"/>
          <w:sz w:val="21"/>
          <w:szCs w:val="21"/>
        </w:rPr>
        <w:t xml:space="preserve"> </w:t>
      </w:r>
      <w:r w:rsidR="00B71603">
        <w:rPr>
          <w:rFonts w:ascii="Georgia" w:hAnsi="Georgia"/>
          <w:sz w:val="21"/>
          <w:szCs w:val="21"/>
        </w:rPr>
        <w:t>Arbetsgivaren</w:t>
      </w:r>
      <w:r w:rsidR="00B71603" w:rsidRPr="00D15591">
        <w:rPr>
          <w:rFonts w:ascii="Georgia" w:hAnsi="Georgia"/>
          <w:sz w:val="21"/>
          <w:szCs w:val="21"/>
        </w:rPr>
        <w:t xml:space="preserve"> </w:t>
      </w:r>
      <w:r w:rsidR="009006D0">
        <w:rPr>
          <w:rFonts w:ascii="Georgia" w:hAnsi="Georgia"/>
          <w:sz w:val="21"/>
          <w:szCs w:val="21"/>
        </w:rPr>
        <w:t>medger</w:t>
      </w:r>
      <w:r w:rsidR="00E45B31" w:rsidRPr="00C96C5C">
        <w:rPr>
          <w:rFonts w:ascii="Georgia" w:hAnsi="Georgia"/>
          <w:sz w:val="21"/>
          <w:szCs w:val="21"/>
        </w:rPr>
        <w:t xml:space="preserve"> att den Affilierade är verksam vid LiU inom </w:t>
      </w:r>
      <w:r w:rsidR="00ED1267">
        <w:rPr>
          <w:rFonts w:ascii="Georgia" w:hAnsi="Georgia"/>
          <w:sz w:val="21"/>
          <w:szCs w:val="21"/>
        </w:rPr>
        <w:t>angivet</w:t>
      </w:r>
      <w:r w:rsidR="00E45B31" w:rsidRPr="00C96C5C">
        <w:rPr>
          <w:rFonts w:ascii="Georgia" w:hAnsi="Georgia"/>
          <w:sz w:val="21"/>
          <w:szCs w:val="21"/>
        </w:rPr>
        <w:t xml:space="preserve"> område och </w:t>
      </w:r>
      <w:r w:rsidR="009006D0">
        <w:rPr>
          <w:rFonts w:ascii="Georgia" w:hAnsi="Georgia"/>
          <w:sz w:val="21"/>
          <w:szCs w:val="21"/>
        </w:rPr>
        <w:t>att den Aff</w:t>
      </w:r>
      <w:r w:rsidR="000A6F07">
        <w:rPr>
          <w:rFonts w:ascii="Georgia" w:hAnsi="Georgia"/>
          <w:sz w:val="21"/>
          <w:szCs w:val="21"/>
        </w:rPr>
        <w:t xml:space="preserve">ilierade ska </w:t>
      </w:r>
      <w:r w:rsidR="00E45B31" w:rsidRPr="00C96C5C">
        <w:rPr>
          <w:rFonts w:ascii="Georgia" w:hAnsi="Georgia"/>
          <w:sz w:val="21"/>
          <w:szCs w:val="21"/>
        </w:rPr>
        <w:t>utför</w:t>
      </w:r>
      <w:r w:rsidR="000A6F07">
        <w:rPr>
          <w:rFonts w:ascii="Georgia" w:hAnsi="Georgia"/>
          <w:sz w:val="21"/>
          <w:szCs w:val="21"/>
        </w:rPr>
        <w:t>a</w:t>
      </w:r>
      <w:r w:rsidR="00E45B31" w:rsidRPr="00C96C5C">
        <w:rPr>
          <w:rFonts w:ascii="Georgia" w:hAnsi="Georgia"/>
          <w:sz w:val="21"/>
          <w:szCs w:val="21"/>
        </w:rPr>
        <w:t xml:space="preserve"> </w:t>
      </w:r>
      <w:r w:rsidR="00E45B31">
        <w:rPr>
          <w:rFonts w:ascii="Georgia" w:hAnsi="Georgia"/>
          <w:sz w:val="21"/>
          <w:szCs w:val="21"/>
        </w:rPr>
        <w:t xml:space="preserve">förekommande </w:t>
      </w:r>
      <w:r w:rsidR="00E45B31" w:rsidRPr="00C96C5C">
        <w:rPr>
          <w:rFonts w:ascii="Georgia" w:hAnsi="Georgia"/>
          <w:sz w:val="21"/>
          <w:szCs w:val="21"/>
        </w:rPr>
        <w:t xml:space="preserve">uppgifter inom ramen för sin anställning vid </w:t>
      </w:r>
      <w:r w:rsidR="00B71603">
        <w:rPr>
          <w:rFonts w:ascii="Georgia" w:hAnsi="Georgia"/>
          <w:sz w:val="21"/>
          <w:szCs w:val="21"/>
        </w:rPr>
        <w:t>Arbetsgivaren</w:t>
      </w:r>
      <w:r w:rsidR="00E45B31" w:rsidRPr="00C96C5C">
        <w:rPr>
          <w:rFonts w:ascii="Georgia" w:hAnsi="Georgia"/>
          <w:sz w:val="21"/>
          <w:szCs w:val="21"/>
        </w:rPr>
        <w:t xml:space="preserve">. </w:t>
      </w:r>
    </w:p>
    <w:p w14:paraId="3DD74BB1" w14:textId="6337B986" w:rsidR="006B34C1" w:rsidRPr="00135E20" w:rsidRDefault="006B34C1" w:rsidP="006B34C1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Den Affilierade accepterar att utföra uppgifterna som affilierad inom ramen för sin </w:t>
      </w:r>
      <w:r>
        <w:rPr>
          <w:rFonts w:ascii="Georgia" w:hAnsi="Georgia"/>
          <w:sz w:val="21"/>
          <w:szCs w:val="21"/>
        </w:rPr>
        <w:lastRenderedPageBreak/>
        <w:t xml:space="preserve">anställning </w:t>
      </w:r>
      <w:r w:rsidR="00C940FF">
        <w:rPr>
          <w:rFonts w:ascii="Georgia" w:hAnsi="Georgia"/>
          <w:sz w:val="21"/>
          <w:szCs w:val="21"/>
        </w:rPr>
        <w:t>hos Arbetsgivaren</w:t>
      </w:r>
      <w:r w:rsidRPr="00B0454B">
        <w:rPr>
          <w:rFonts w:ascii="Georgia" w:hAnsi="Georgia"/>
          <w:sz w:val="21"/>
          <w:szCs w:val="21"/>
        </w:rPr>
        <w:t>.</w:t>
      </w:r>
      <w:r w:rsidRPr="00135E20">
        <w:rPr>
          <w:rFonts w:ascii="Georgia" w:hAnsi="Georgia"/>
          <w:sz w:val="21"/>
          <w:szCs w:val="21"/>
        </w:rPr>
        <w:t xml:space="preserve"> </w:t>
      </w:r>
    </w:p>
    <w:p w14:paraId="1834A962" w14:textId="2923DF23" w:rsidR="00441666" w:rsidRPr="00F271B1" w:rsidRDefault="009C0420" w:rsidP="005874E4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385718">
        <w:rPr>
          <w:rFonts w:ascii="Georgia" w:hAnsi="Georgia"/>
          <w:sz w:val="21"/>
          <w:szCs w:val="21"/>
        </w:rPr>
        <w:t xml:space="preserve">Den Affilierade godtar anknytningen och förbinder sig att följa beslut </w:t>
      </w:r>
      <w:r w:rsidR="00641455" w:rsidRPr="00385718">
        <w:rPr>
          <w:rFonts w:ascii="Georgia" w:hAnsi="Georgia"/>
          <w:sz w:val="21"/>
          <w:szCs w:val="21"/>
        </w:rPr>
        <w:t>och</w:t>
      </w:r>
      <w:r w:rsidR="00E5140C" w:rsidRPr="00385718">
        <w:rPr>
          <w:rFonts w:ascii="Georgia" w:hAnsi="Georgia"/>
          <w:sz w:val="21"/>
          <w:szCs w:val="21"/>
        </w:rPr>
        <w:t xml:space="preserve"> </w:t>
      </w:r>
      <w:r w:rsidR="00641455" w:rsidRPr="00385718">
        <w:rPr>
          <w:rFonts w:ascii="Georgia" w:hAnsi="Georgia"/>
          <w:sz w:val="21"/>
          <w:szCs w:val="21"/>
        </w:rPr>
        <w:t xml:space="preserve">tillämpliga </w:t>
      </w:r>
      <w:r w:rsidR="00E5140C" w:rsidRPr="00385718">
        <w:rPr>
          <w:rFonts w:ascii="Georgia" w:hAnsi="Georgia"/>
          <w:sz w:val="21"/>
          <w:szCs w:val="21"/>
        </w:rPr>
        <w:t xml:space="preserve">regler och direktiv som gäller </w:t>
      </w:r>
      <w:r w:rsidR="007348C6" w:rsidRPr="00385718">
        <w:rPr>
          <w:rFonts w:ascii="Georgia" w:hAnsi="Georgia"/>
          <w:sz w:val="21"/>
          <w:szCs w:val="21"/>
        </w:rPr>
        <w:t xml:space="preserve">för anställda vid LiU för den verksamhet som bedrivs </w:t>
      </w:r>
      <w:r w:rsidR="00B96BD7" w:rsidRPr="00385718">
        <w:rPr>
          <w:rFonts w:ascii="Georgia" w:hAnsi="Georgia"/>
          <w:sz w:val="21"/>
          <w:szCs w:val="21"/>
        </w:rPr>
        <w:t xml:space="preserve">vid </w:t>
      </w:r>
      <w:r w:rsidR="007348C6" w:rsidRPr="00385718">
        <w:rPr>
          <w:rFonts w:ascii="Georgia" w:hAnsi="Georgia"/>
          <w:sz w:val="21"/>
          <w:szCs w:val="21"/>
        </w:rPr>
        <w:t>LiU.</w:t>
      </w:r>
      <w:r w:rsidR="00981B1D" w:rsidRPr="00385718">
        <w:rPr>
          <w:rFonts w:ascii="Georgia" w:hAnsi="Georgia"/>
          <w:sz w:val="21"/>
          <w:szCs w:val="21"/>
        </w:rPr>
        <w:t xml:space="preserve"> Förutsättningar för affiliering till </w:t>
      </w:r>
      <w:r w:rsidR="00483914" w:rsidRPr="00385718">
        <w:rPr>
          <w:rFonts w:ascii="Georgia" w:hAnsi="Georgia"/>
          <w:sz w:val="21"/>
          <w:szCs w:val="21"/>
        </w:rPr>
        <w:t>universitetet</w:t>
      </w:r>
      <w:r w:rsidR="00981B1D" w:rsidRPr="00385718">
        <w:rPr>
          <w:rFonts w:ascii="Georgia" w:hAnsi="Georgia"/>
          <w:sz w:val="21"/>
          <w:szCs w:val="21"/>
        </w:rPr>
        <w:t xml:space="preserve"> framgår av </w:t>
      </w:r>
      <w:r w:rsidR="00483914" w:rsidRPr="00385718">
        <w:rPr>
          <w:rFonts w:ascii="Georgia" w:hAnsi="Georgia"/>
          <w:sz w:val="21"/>
          <w:szCs w:val="21"/>
        </w:rPr>
        <w:t xml:space="preserve">tillämpliga riktlinjer för affiliering. </w:t>
      </w:r>
      <w:r w:rsidR="00441666" w:rsidRPr="00F271B1">
        <w:rPr>
          <w:rFonts w:ascii="Georgia" w:hAnsi="Georgia"/>
          <w:sz w:val="21"/>
          <w:szCs w:val="21"/>
        </w:rPr>
        <w:t>En affiliering är alltid oavlönad. Genom affilieringen åtar sig den affilierade att samarbeta med universitetet i olika sammanhang.</w:t>
      </w:r>
    </w:p>
    <w:p w14:paraId="4A1440A5" w14:textId="6ED31884" w:rsidR="004B6AEA" w:rsidRPr="00F271B1" w:rsidRDefault="004B6AEA" w:rsidP="00F271B1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F271B1">
        <w:rPr>
          <w:rFonts w:ascii="Georgia" w:hAnsi="Georgia"/>
          <w:sz w:val="21"/>
          <w:szCs w:val="21"/>
        </w:rPr>
        <w:t>En affilierad är inte anställd vid universitetet och kan därmed inte företräda LiU med bindande verkan och får inte utföra uppgifter för LiU:s räkning som innebär myndighets</w:t>
      </w:r>
      <w:r w:rsidRPr="00F271B1">
        <w:rPr>
          <w:rFonts w:ascii="Georgia" w:hAnsi="Georgia"/>
          <w:sz w:val="21"/>
          <w:szCs w:val="21"/>
        </w:rPr>
        <w:softHyphen/>
        <w:t>utövning</w:t>
      </w:r>
      <w:r w:rsidR="00FB4189">
        <w:rPr>
          <w:rFonts w:ascii="Georgia" w:hAnsi="Georgia"/>
          <w:sz w:val="21"/>
          <w:szCs w:val="21"/>
        </w:rPr>
        <w:t>.</w:t>
      </w:r>
    </w:p>
    <w:p w14:paraId="1119950E" w14:textId="570C923D" w:rsidR="007531B8" w:rsidRDefault="007531B8" w:rsidP="00E40A9B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E40A9B">
        <w:rPr>
          <w:rFonts w:ascii="Georgia" w:hAnsi="Georgia"/>
          <w:sz w:val="21"/>
          <w:szCs w:val="21"/>
        </w:rPr>
        <w:t xml:space="preserve">Vid affiliering ska LiU:s regler för användande av universitetets varumärke tillämpas samt andra särskilda regler för hur affilieringen ska anges vid exempelvis presentationsmaterial och i e-post. </w:t>
      </w:r>
    </w:p>
    <w:p w14:paraId="185306CE" w14:textId="77777777" w:rsidR="006C665A" w:rsidRPr="006C665A" w:rsidRDefault="006C665A" w:rsidP="006C665A"/>
    <w:p w14:paraId="0E427906" w14:textId="483F862A" w:rsidR="007348C6" w:rsidRPr="007348C6" w:rsidRDefault="007348C6" w:rsidP="007348C6">
      <w:pPr>
        <w:pStyle w:val="Rubrik1"/>
        <w:keepNext w:val="0"/>
        <w:widowControl w:val="0"/>
        <w:spacing w:before="12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Ersättning </w:t>
      </w:r>
      <w:proofErr w:type="gramStart"/>
      <w:r>
        <w:rPr>
          <w:rFonts w:asciiTheme="minorHAnsi" w:hAnsiTheme="minorHAnsi"/>
          <w:szCs w:val="24"/>
        </w:rPr>
        <w:t>m.m.</w:t>
      </w:r>
      <w:proofErr w:type="gramEnd"/>
    </w:p>
    <w:p w14:paraId="35DFAC71" w14:textId="5B008732" w:rsidR="000911EA" w:rsidRDefault="00D740E9" w:rsidP="00A76C6E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Det föreligger inget</w:t>
      </w:r>
      <w:r w:rsidR="005A656C">
        <w:rPr>
          <w:rFonts w:ascii="Georgia" w:hAnsi="Georgia"/>
          <w:sz w:val="21"/>
          <w:szCs w:val="21"/>
        </w:rPr>
        <w:t xml:space="preserve"> anställningsförhållande mellan LiU och den Affilierade och </w:t>
      </w:r>
      <w:r w:rsidR="0065502D">
        <w:rPr>
          <w:rFonts w:ascii="Georgia" w:hAnsi="Georgia"/>
          <w:sz w:val="21"/>
          <w:szCs w:val="21"/>
        </w:rPr>
        <w:t xml:space="preserve">LiU har </w:t>
      </w:r>
      <w:r w:rsidR="005A656C">
        <w:rPr>
          <w:rFonts w:ascii="Georgia" w:hAnsi="Georgia"/>
          <w:sz w:val="21"/>
          <w:szCs w:val="21"/>
        </w:rPr>
        <w:t xml:space="preserve">därmed </w:t>
      </w:r>
      <w:r w:rsidR="0065502D">
        <w:rPr>
          <w:rFonts w:ascii="Georgia" w:hAnsi="Georgia"/>
          <w:sz w:val="21"/>
          <w:szCs w:val="21"/>
        </w:rPr>
        <w:t>inget arbetsrättsligt ansvar</w:t>
      </w:r>
      <w:r w:rsidR="0012671A">
        <w:rPr>
          <w:rFonts w:ascii="Georgia" w:hAnsi="Georgia"/>
          <w:sz w:val="21"/>
          <w:szCs w:val="21"/>
        </w:rPr>
        <w:t>.</w:t>
      </w:r>
      <w:r w:rsidR="0065502D">
        <w:rPr>
          <w:rFonts w:ascii="Georgia" w:hAnsi="Georgia"/>
          <w:sz w:val="21"/>
          <w:szCs w:val="21"/>
        </w:rPr>
        <w:t xml:space="preserve"> </w:t>
      </w:r>
      <w:r w:rsidR="00A76C6E">
        <w:rPr>
          <w:rFonts w:ascii="Georgia" w:hAnsi="Georgia"/>
          <w:sz w:val="21"/>
          <w:szCs w:val="21"/>
        </w:rPr>
        <w:t>Inge</w:t>
      </w:r>
      <w:r w:rsidR="0012671A">
        <w:rPr>
          <w:rFonts w:ascii="Georgia" w:hAnsi="Georgia"/>
          <w:sz w:val="21"/>
          <w:szCs w:val="21"/>
        </w:rPr>
        <w:t>n</w:t>
      </w:r>
      <w:r w:rsidR="00A76C6E">
        <w:rPr>
          <w:rFonts w:ascii="Georgia" w:hAnsi="Georgia"/>
          <w:sz w:val="21"/>
          <w:szCs w:val="21"/>
        </w:rPr>
        <w:t xml:space="preserve"> ersättning utgår från LiU till den Affilierade eller </w:t>
      </w:r>
      <w:r w:rsidR="003E1CB4">
        <w:rPr>
          <w:rFonts w:ascii="Georgia" w:hAnsi="Georgia"/>
          <w:sz w:val="21"/>
          <w:szCs w:val="21"/>
        </w:rPr>
        <w:t xml:space="preserve">till </w:t>
      </w:r>
      <w:r w:rsidR="007A56DE">
        <w:rPr>
          <w:rFonts w:ascii="Georgia" w:hAnsi="Georgia"/>
          <w:sz w:val="21"/>
          <w:szCs w:val="21"/>
        </w:rPr>
        <w:t>Arbetsgivaren</w:t>
      </w:r>
      <w:r w:rsidR="007A56DE" w:rsidRPr="00D15591">
        <w:rPr>
          <w:rFonts w:ascii="Georgia" w:hAnsi="Georgia"/>
          <w:sz w:val="21"/>
          <w:szCs w:val="21"/>
        </w:rPr>
        <w:t xml:space="preserve"> </w:t>
      </w:r>
      <w:r w:rsidR="00A76C6E">
        <w:rPr>
          <w:rFonts w:ascii="Georgia" w:hAnsi="Georgia"/>
          <w:sz w:val="21"/>
          <w:szCs w:val="21"/>
        </w:rPr>
        <w:t>för</w:t>
      </w:r>
      <w:r w:rsidR="003E1CB4">
        <w:rPr>
          <w:rFonts w:ascii="Georgia" w:hAnsi="Georgia"/>
          <w:sz w:val="21"/>
          <w:szCs w:val="21"/>
        </w:rPr>
        <w:t xml:space="preserve"> </w:t>
      </w:r>
      <w:r w:rsidR="00A76C6E">
        <w:rPr>
          <w:rFonts w:ascii="Georgia" w:hAnsi="Georgia"/>
          <w:sz w:val="21"/>
          <w:szCs w:val="21"/>
        </w:rPr>
        <w:t xml:space="preserve">uppgifter som den Affilierade utför inom ramen för affilieringen. </w:t>
      </w:r>
    </w:p>
    <w:p w14:paraId="7968B037" w14:textId="5ED92A6D" w:rsidR="00F209ED" w:rsidRDefault="00235425" w:rsidP="00A76C6E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Uppgifter som den Affilierade utför inom ramen för affilieringen </w:t>
      </w:r>
      <w:r w:rsidR="00891E62">
        <w:rPr>
          <w:rFonts w:ascii="Georgia" w:hAnsi="Georgia"/>
          <w:sz w:val="21"/>
          <w:szCs w:val="21"/>
        </w:rPr>
        <w:t xml:space="preserve">ska utföras inom ramen för den Affilierades anställning vid </w:t>
      </w:r>
      <w:r w:rsidR="007A56DE">
        <w:rPr>
          <w:rFonts w:ascii="Georgia" w:hAnsi="Georgia"/>
          <w:sz w:val="21"/>
          <w:szCs w:val="21"/>
        </w:rPr>
        <w:t>Arbetsgivaren</w:t>
      </w:r>
      <w:r w:rsidR="00891E62">
        <w:rPr>
          <w:rFonts w:ascii="Georgia" w:hAnsi="Georgia"/>
          <w:sz w:val="21"/>
          <w:szCs w:val="21"/>
        </w:rPr>
        <w:t xml:space="preserve">. </w:t>
      </w:r>
      <w:r w:rsidR="007A56DE">
        <w:rPr>
          <w:rFonts w:ascii="Georgia" w:hAnsi="Georgia"/>
          <w:sz w:val="21"/>
          <w:szCs w:val="21"/>
        </w:rPr>
        <w:t>Arbetsgivaren</w:t>
      </w:r>
      <w:r w:rsidR="007A56DE" w:rsidRPr="00D15591">
        <w:rPr>
          <w:rFonts w:ascii="Georgia" w:hAnsi="Georgia"/>
          <w:sz w:val="21"/>
          <w:szCs w:val="21"/>
        </w:rPr>
        <w:t xml:space="preserve"> </w:t>
      </w:r>
      <w:r w:rsidR="00AF2884">
        <w:rPr>
          <w:rFonts w:ascii="Georgia" w:hAnsi="Georgia"/>
          <w:sz w:val="21"/>
          <w:szCs w:val="21"/>
        </w:rPr>
        <w:t xml:space="preserve">ansvarar för eventuell ersättning till den Affilierade </w:t>
      </w:r>
      <w:r w:rsidR="00803479" w:rsidRPr="005F58BE">
        <w:rPr>
          <w:rFonts w:ascii="Georgia" w:hAnsi="Georgia"/>
          <w:sz w:val="21"/>
          <w:szCs w:val="21"/>
        </w:rPr>
        <w:t xml:space="preserve">inom ramen för ordinarie lön. </w:t>
      </w:r>
    </w:p>
    <w:p w14:paraId="00A892C9" w14:textId="403D1681" w:rsidR="00A76C6E" w:rsidRPr="00DD2324" w:rsidRDefault="00A76C6E" w:rsidP="00A76C6E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LiU </w:t>
      </w:r>
      <w:r w:rsidR="00AE2140">
        <w:rPr>
          <w:rFonts w:ascii="Georgia" w:hAnsi="Georgia"/>
          <w:sz w:val="21"/>
          <w:szCs w:val="21"/>
        </w:rPr>
        <w:t>är</w:t>
      </w:r>
      <w:r>
        <w:rPr>
          <w:rFonts w:ascii="Georgia" w:hAnsi="Georgia"/>
          <w:sz w:val="21"/>
          <w:szCs w:val="21"/>
        </w:rPr>
        <w:t xml:space="preserve"> inte </w:t>
      </w:r>
      <w:r w:rsidR="00AE2140">
        <w:rPr>
          <w:rFonts w:ascii="Georgia" w:hAnsi="Georgia"/>
          <w:sz w:val="21"/>
          <w:szCs w:val="21"/>
        </w:rPr>
        <w:t xml:space="preserve">skyldigt att </w:t>
      </w:r>
      <w:r>
        <w:rPr>
          <w:rFonts w:ascii="Georgia" w:hAnsi="Georgia"/>
          <w:sz w:val="21"/>
          <w:szCs w:val="21"/>
        </w:rPr>
        <w:t xml:space="preserve">stå för eller utge någon ersättning för kostnader som uppkommer med anledning av affilieringen. </w:t>
      </w:r>
      <w:r w:rsidR="00AE2140">
        <w:rPr>
          <w:rFonts w:ascii="Georgia" w:hAnsi="Georgia"/>
          <w:sz w:val="21"/>
          <w:szCs w:val="21"/>
        </w:rPr>
        <w:t xml:space="preserve">Ersättning för </w:t>
      </w:r>
      <w:r w:rsidR="00AE2140" w:rsidRPr="005F58BE">
        <w:rPr>
          <w:rFonts w:ascii="Georgia" w:hAnsi="Georgia"/>
          <w:sz w:val="21"/>
          <w:szCs w:val="21"/>
        </w:rPr>
        <w:t>kostnader för resor eller ersättning för deltagande i olika aktiviteter inom universitetet</w:t>
      </w:r>
      <w:r w:rsidR="00531350" w:rsidRPr="005F58BE">
        <w:rPr>
          <w:rFonts w:ascii="Georgia" w:hAnsi="Georgia"/>
          <w:sz w:val="21"/>
          <w:szCs w:val="21"/>
        </w:rPr>
        <w:t xml:space="preserve"> kan </w:t>
      </w:r>
      <w:r w:rsidR="00961872" w:rsidRPr="005F58BE">
        <w:rPr>
          <w:rFonts w:ascii="Georgia" w:hAnsi="Georgia"/>
          <w:sz w:val="21"/>
          <w:szCs w:val="21"/>
        </w:rPr>
        <w:t>utges</w:t>
      </w:r>
      <w:r w:rsidR="00531350" w:rsidRPr="005F58BE">
        <w:rPr>
          <w:rFonts w:ascii="Georgia" w:hAnsi="Georgia"/>
          <w:sz w:val="21"/>
          <w:szCs w:val="21"/>
        </w:rPr>
        <w:t xml:space="preserve"> </w:t>
      </w:r>
      <w:r w:rsidR="00AE2140" w:rsidRPr="005F58BE">
        <w:rPr>
          <w:rFonts w:ascii="Georgia" w:hAnsi="Georgia"/>
          <w:sz w:val="21"/>
          <w:szCs w:val="21"/>
        </w:rPr>
        <w:t>i undantagsfall efter beslut av prefekt.</w:t>
      </w:r>
    </w:p>
    <w:p w14:paraId="0D0BC142" w14:textId="798365B7" w:rsidR="008862F2" w:rsidRDefault="008862F2" w:rsidP="000C3FA9">
      <w:bookmarkStart w:id="0" w:name="_Hlk66265675"/>
    </w:p>
    <w:p w14:paraId="40E219C9" w14:textId="5B97840F" w:rsidR="0088764B" w:rsidRPr="002150DC" w:rsidRDefault="0088764B" w:rsidP="002150DC">
      <w:pPr>
        <w:pStyle w:val="Rubrik1"/>
        <w:keepNext w:val="0"/>
        <w:widowControl w:val="0"/>
        <w:spacing w:before="120"/>
        <w:ind w:left="709" w:hanging="709"/>
        <w:rPr>
          <w:rFonts w:asciiTheme="minorHAnsi" w:hAnsiTheme="minorHAnsi"/>
          <w:szCs w:val="24"/>
        </w:rPr>
      </w:pPr>
      <w:r w:rsidRPr="002150DC">
        <w:rPr>
          <w:rFonts w:asciiTheme="minorHAnsi" w:hAnsiTheme="minorHAnsi"/>
          <w:szCs w:val="24"/>
        </w:rPr>
        <w:t>Tillgång till resurser</w:t>
      </w:r>
    </w:p>
    <w:p w14:paraId="4334F100" w14:textId="5E186E7D" w:rsidR="002150DC" w:rsidRDefault="00D74ED2" w:rsidP="00A560ED">
      <w:pPr>
        <w:pStyle w:val="Rubrik2"/>
        <w:keepNext w:val="0"/>
        <w:widowControl w:val="0"/>
        <w:numPr>
          <w:ilvl w:val="0"/>
          <w:numId w:val="0"/>
        </w:numPr>
        <w:ind w:left="709"/>
        <w:rPr>
          <w:rFonts w:ascii="Georgia" w:hAnsi="Georgia"/>
          <w:sz w:val="21"/>
          <w:szCs w:val="21"/>
        </w:rPr>
      </w:pPr>
      <w:r w:rsidRPr="002150DC">
        <w:rPr>
          <w:rFonts w:ascii="Georgia" w:hAnsi="Georgia"/>
          <w:sz w:val="21"/>
          <w:szCs w:val="21"/>
        </w:rPr>
        <w:t xml:space="preserve">Den Affilierade erbjuds </w:t>
      </w:r>
      <w:r w:rsidR="00CD626B" w:rsidRPr="002150DC">
        <w:rPr>
          <w:rFonts w:ascii="Georgia" w:hAnsi="Georgia"/>
          <w:sz w:val="21"/>
          <w:szCs w:val="21"/>
        </w:rPr>
        <w:t>tillgång till följande resurser vid LiU:</w:t>
      </w:r>
      <w:r w:rsidR="007B6456">
        <w:rPr>
          <w:rFonts w:ascii="Georgia" w:hAnsi="Georgia"/>
          <w:sz w:val="21"/>
          <w:szCs w:val="21"/>
        </w:rPr>
        <w:t xml:space="preserve"> </w:t>
      </w:r>
    </w:p>
    <w:p w14:paraId="5F0F12A5" w14:textId="37BC7482" w:rsidR="00334EEC" w:rsidRDefault="00605DE4" w:rsidP="00DA2499">
      <w:pPr>
        <w:pStyle w:val="Liststycke"/>
        <w:numPr>
          <w:ilvl w:val="0"/>
          <w:numId w:val="32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M</w:t>
      </w:r>
      <w:r w:rsidR="00A253EA" w:rsidRPr="00DA2499">
        <w:rPr>
          <w:rFonts w:ascii="Georgia" w:hAnsi="Georgia"/>
          <w:sz w:val="21"/>
          <w:szCs w:val="21"/>
        </w:rPr>
        <w:t xml:space="preserve">öjlighet att använda viss </w:t>
      </w:r>
      <w:r w:rsidR="007852BB" w:rsidRPr="00DA2499">
        <w:rPr>
          <w:rFonts w:ascii="Georgia" w:hAnsi="Georgia"/>
          <w:sz w:val="21"/>
          <w:szCs w:val="21"/>
        </w:rPr>
        <w:t>forskningsinfrastruktur som finns vid universitetet</w:t>
      </w:r>
      <w:r>
        <w:rPr>
          <w:rFonts w:ascii="Georgia" w:hAnsi="Georgia"/>
          <w:sz w:val="21"/>
          <w:szCs w:val="21"/>
        </w:rPr>
        <w:t>.</w:t>
      </w:r>
      <w:r w:rsidR="007852BB" w:rsidRPr="00DA2499">
        <w:rPr>
          <w:rFonts w:ascii="Georgia" w:hAnsi="Georgia"/>
          <w:sz w:val="21"/>
          <w:szCs w:val="21"/>
        </w:rPr>
        <w:t xml:space="preserve"> </w:t>
      </w:r>
    </w:p>
    <w:p w14:paraId="3F1DF82C" w14:textId="573960F5" w:rsidR="00334EEC" w:rsidRDefault="007852BB" w:rsidP="00DA2499">
      <w:pPr>
        <w:pStyle w:val="Liststycke"/>
        <w:numPr>
          <w:ilvl w:val="0"/>
          <w:numId w:val="32"/>
        </w:numPr>
        <w:rPr>
          <w:rFonts w:ascii="Georgia" w:hAnsi="Georgia"/>
          <w:sz w:val="21"/>
          <w:szCs w:val="21"/>
        </w:rPr>
      </w:pPr>
      <w:r w:rsidRPr="00DA2499">
        <w:rPr>
          <w:rFonts w:ascii="Georgia" w:hAnsi="Georgia"/>
          <w:sz w:val="21"/>
          <w:szCs w:val="21"/>
        </w:rPr>
        <w:t>LiU-konto</w:t>
      </w:r>
      <w:r w:rsidR="00914823">
        <w:rPr>
          <w:rFonts w:ascii="Georgia" w:hAnsi="Georgia"/>
          <w:sz w:val="21"/>
          <w:szCs w:val="21"/>
        </w:rPr>
        <w:t>.</w:t>
      </w:r>
      <w:r w:rsidR="00FE3368" w:rsidRPr="00DA2499">
        <w:rPr>
          <w:rFonts w:ascii="Georgia" w:hAnsi="Georgia"/>
          <w:sz w:val="21"/>
          <w:szCs w:val="21"/>
        </w:rPr>
        <w:t xml:space="preserve"> </w:t>
      </w:r>
    </w:p>
    <w:p w14:paraId="169E0942" w14:textId="54F46A83" w:rsidR="00334EEC" w:rsidRDefault="00605DE4" w:rsidP="00DA2499">
      <w:pPr>
        <w:pStyle w:val="Liststycke"/>
        <w:numPr>
          <w:ilvl w:val="0"/>
          <w:numId w:val="32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</w:t>
      </w:r>
      <w:r w:rsidR="007852BB" w:rsidRPr="00DA2499">
        <w:rPr>
          <w:rFonts w:ascii="Georgia" w:hAnsi="Georgia"/>
          <w:sz w:val="21"/>
          <w:szCs w:val="21"/>
        </w:rPr>
        <w:t xml:space="preserve">illgång till ekonomstöd vid </w:t>
      </w:r>
      <w:r>
        <w:rPr>
          <w:rFonts w:ascii="Georgia" w:hAnsi="Georgia"/>
          <w:sz w:val="21"/>
          <w:szCs w:val="21"/>
        </w:rPr>
        <w:t>berörd</w:t>
      </w:r>
      <w:r w:rsidR="007852BB" w:rsidRPr="00DA2499">
        <w:rPr>
          <w:rFonts w:ascii="Georgia" w:hAnsi="Georgia"/>
          <w:sz w:val="21"/>
          <w:szCs w:val="21"/>
        </w:rPr>
        <w:t xml:space="preserve"> institution</w:t>
      </w:r>
      <w:r w:rsidR="00910590">
        <w:rPr>
          <w:rFonts w:ascii="Georgia" w:hAnsi="Georgia"/>
          <w:sz w:val="21"/>
          <w:szCs w:val="21"/>
        </w:rPr>
        <w:t xml:space="preserve"> </w:t>
      </w:r>
      <w:r w:rsidR="00910590" w:rsidRPr="00755D60">
        <w:rPr>
          <w:rFonts w:ascii="Georgia" w:hAnsi="Georgia"/>
          <w:sz w:val="21"/>
          <w:szCs w:val="21"/>
        </w:rPr>
        <w:t xml:space="preserve">och stöd från </w:t>
      </w:r>
      <w:r w:rsidR="002E16B6" w:rsidRPr="00755D60">
        <w:rPr>
          <w:rFonts w:ascii="Georgia" w:hAnsi="Georgia"/>
          <w:sz w:val="21"/>
          <w:szCs w:val="21"/>
        </w:rPr>
        <w:t xml:space="preserve">Grants </w:t>
      </w:r>
      <w:r w:rsidR="000B3AC8" w:rsidRPr="00755D60">
        <w:rPr>
          <w:rFonts w:ascii="Georgia" w:hAnsi="Georgia"/>
          <w:sz w:val="21"/>
          <w:szCs w:val="21"/>
        </w:rPr>
        <w:t xml:space="preserve">and Program </w:t>
      </w:r>
      <w:r w:rsidR="002E16B6" w:rsidRPr="00755D60">
        <w:rPr>
          <w:rFonts w:ascii="Georgia" w:hAnsi="Georgia"/>
          <w:sz w:val="21"/>
          <w:szCs w:val="21"/>
        </w:rPr>
        <w:t>Office</w:t>
      </w:r>
      <w:r w:rsidR="000B3AC8" w:rsidRPr="00755D60">
        <w:rPr>
          <w:rFonts w:ascii="Georgia" w:hAnsi="Georgia"/>
          <w:sz w:val="21"/>
          <w:szCs w:val="21"/>
        </w:rPr>
        <w:t>s</w:t>
      </w:r>
      <w:r w:rsidR="002E16B6" w:rsidRPr="00755D60">
        <w:rPr>
          <w:rFonts w:ascii="Georgia" w:hAnsi="Georgia"/>
          <w:sz w:val="21"/>
          <w:szCs w:val="21"/>
        </w:rPr>
        <w:t xml:space="preserve"> vad gäl</w:t>
      </w:r>
      <w:r w:rsidR="00245316" w:rsidRPr="00755D60">
        <w:rPr>
          <w:rFonts w:ascii="Georgia" w:hAnsi="Georgia"/>
          <w:sz w:val="21"/>
          <w:szCs w:val="21"/>
        </w:rPr>
        <w:t>ler</w:t>
      </w:r>
      <w:r w:rsidR="00517723" w:rsidRPr="00755D60">
        <w:rPr>
          <w:rFonts w:ascii="Georgia" w:hAnsi="Georgia"/>
          <w:sz w:val="21"/>
          <w:szCs w:val="21"/>
        </w:rPr>
        <w:t xml:space="preserve"> av LiU förvaltade anslagsmedel</w:t>
      </w:r>
      <w:r w:rsidRPr="00755D60">
        <w:rPr>
          <w:rFonts w:ascii="Georgia" w:hAnsi="Georgia"/>
          <w:sz w:val="21"/>
          <w:szCs w:val="21"/>
        </w:rPr>
        <w:t>.</w:t>
      </w:r>
      <w:r w:rsidR="007852BB" w:rsidRPr="00DA2499">
        <w:rPr>
          <w:rFonts w:ascii="Georgia" w:hAnsi="Georgia"/>
          <w:sz w:val="21"/>
          <w:szCs w:val="21"/>
        </w:rPr>
        <w:t xml:space="preserve"> </w:t>
      </w:r>
    </w:p>
    <w:p w14:paraId="6BA1548F" w14:textId="6BBF2B8D" w:rsidR="00A7791C" w:rsidRPr="00DA2499" w:rsidRDefault="00A560ED" w:rsidP="00DA2499">
      <w:pPr>
        <w:pStyle w:val="Liststycke"/>
        <w:numPr>
          <w:ilvl w:val="0"/>
          <w:numId w:val="32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M</w:t>
      </w:r>
      <w:r w:rsidR="007852BB" w:rsidRPr="00DA2499">
        <w:rPr>
          <w:rFonts w:ascii="Georgia" w:hAnsi="Georgia"/>
          <w:sz w:val="21"/>
          <w:szCs w:val="21"/>
        </w:rPr>
        <w:t xml:space="preserve">öjlighet att genom berörd institution ansöka om externa forskningsmedel. </w:t>
      </w:r>
    </w:p>
    <w:bookmarkEnd w:id="0"/>
    <w:p w14:paraId="53FBF7EE" w14:textId="77777777" w:rsidR="00D776B2" w:rsidRPr="00BA7953" w:rsidRDefault="00D776B2" w:rsidP="004D5239">
      <w:pPr>
        <w:widowControl w:val="0"/>
        <w:ind w:left="0"/>
        <w:rPr>
          <w:rFonts w:ascii="Georgia" w:hAnsi="Georgia"/>
          <w:sz w:val="21"/>
          <w:szCs w:val="21"/>
        </w:rPr>
      </w:pPr>
    </w:p>
    <w:p w14:paraId="046338B6" w14:textId="081B5BD3" w:rsidR="00E77A3A" w:rsidRPr="00B0454B" w:rsidRDefault="007B1D56" w:rsidP="00BA7953">
      <w:pPr>
        <w:pStyle w:val="Rubrik1"/>
        <w:keepNext w:val="0"/>
        <w:widowControl w:val="0"/>
        <w:spacing w:before="120"/>
        <w:ind w:left="709" w:hanging="709"/>
        <w:rPr>
          <w:rFonts w:asciiTheme="minorHAnsi" w:hAnsiTheme="minorHAnsi"/>
          <w:szCs w:val="24"/>
        </w:rPr>
      </w:pPr>
      <w:r w:rsidRPr="00B0454B">
        <w:rPr>
          <w:rFonts w:asciiTheme="minorHAnsi" w:hAnsiTheme="minorHAnsi"/>
          <w:szCs w:val="24"/>
        </w:rPr>
        <w:t>Forskning och r</w:t>
      </w:r>
      <w:r w:rsidR="004A7A9E" w:rsidRPr="00B0454B">
        <w:rPr>
          <w:rFonts w:asciiTheme="minorHAnsi" w:hAnsiTheme="minorHAnsi"/>
          <w:szCs w:val="24"/>
        </w:rPr>
        <w:t>ätt till forskningsresultat</w:t>
      </w:r>
    </w:p>
    <w:p w14:paraId="75484D17" w14:textId="14C692A8" w:rsidR="00495463" w:rsidRPr="00A560ED" w:rsidRDefault="00495463" w:rsidP="00A560ED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bookmarkStart w:id="1" w:name="_Hlk55984758"/>
      <w:r w:rsidRPr="00A560ED">
        <w:rPr>
          <w:rFonts w:ascii="Georgia" w:hAnsi="Georgia"/>
          <w:sz w:val="21"/>
          <w:szCs w:val="21"/>
        </w:rPr>
        <w:t xml:space="preserve">När </w:t>
      </w:r>
      <w:r w:rsidR="00A560ED">
        <w:rPr>
          <w:rFonts w:ascii="Georgia" w:hAnsi="Georgia"/>
          <w:sz w:val="21"/>
          <w:szCs w:val="21"/>
        </w:rPr>
        <w:t>d</w:t>
      </w:r>
      <w:r w:rsidRPr="00A560ED">
        <w:rPr>
          <w:rFonts w:ascii="Georgia" w:hAnsi="Georgia"/>
          <w:sz w:val="21"/>
          <w:szCs w:val="21"/>
        </w:rPr>
        <w:t xml:space="preserve">en </w:t>
      </w:r>
      <w:r w:rsidR="00A560ED">
        <w:rPr>
          <w:rFonts w:ascii="Georgia" w:hAnsi="Georgia"/>
          <w:sz w:val="21"/>
          <w:szCs w:val="21"/>
        </w:rPr>
        <w:t>A</w:t>
      </w:r>
      <w:r w:rsidRPr="00A560ED">
        <w:rPr>
          <w:rFonts w:ascii="Georgia" w:hAnsi="Georgia"/>
          <w:sz w:val="21"/>
          <w:szCs w:val="21"/>
        </w:rPr>
        <w:t>ffilierad</w:t>
      </w:r>
      <w:r w:rsidR="00A560ED">
        <w:rPr>
          <w:rFonts w:ascii="Georgia" w:hAnsi="Georgia"/>
          <w:sz w:val="21"/>
          <w:szCs w:val="21"/>
        </w:rPr>
        <w:t>e</w:t>
      </w:r>
      <w:r w:rsidRPr="00A560ED">
        <w:rPr>
          <w:rFonts w:ascii="Georgia" w:hAnsi="Georgia"/>
          <w:sz w:val="21"/>
          <w:szCs w:val="21"/>
        </w:rPr>
        <w:t xml:space="preserve"> bedriver forskning inom ramen för affilieringen ska detta ske med tydlig anknytning till LiU och det ska föreligga ett gemensamt intresse och en gemensam vilja </w:t>
      </w:r>
      <w:r w:rsidR="00F04F4D" w:rsidRPr="00A560ED">
        <w:rPr>
          <w:rFonts w:ascii="Georgia" w:hAnsi="Georgia"/>
          <w:sz w:val="21"/>
          <w:szCs w:val="21"/>
        </w:rPr>
        <w:t xml:space="preserve">hos parterna </w:t>
      </w:r>
      <w:r w:rsidRPr="00A560ED">
        <w:rPr>
          <w:rFonts w:ascii="Georgia" w:hAnsi="Georgia"/>
          <w:sz w:val="21"/>
          <w:szCs w:val="21"/>
        </w:rPr>
        <w:t xml:space="preserve">att forskningssamarbetet utvecklas och fördjupas över en längre tid. </w:t>
      </w:r>
    </w:p>
    <w:p w14:paraId="02F5812E" w14:textId="09358D34" w:rsidR="007B1D56" w:rsidRDefault="00BD2328" w:rsidP="007355D3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3C77E5">
        <w:rPr>
          <w:rFonts w:ascii="Georgia" w:hAnsi="Georgia"/>
          <w:sz w:val="21"/>
          <w:szCs w:val="21"/>
        </w:rPr>
        <w:t xml:space="preserve">Forskning som sker inom ramen för den Affilierades verksamhet vid LiU ska utföras med </w:t>
      </w:r>
      <w:r w:rsidR="00B35FC2" w:rsidRPr="003C77E5">
        <w:rPr>
          <w:rFonts w:ascii="Georgia" w:hAnsi="Georgia"/>
          <w:sz w:val="21"/>
          <w:szCs w:val="21"/>
        </w:rPr>
        <w:t>LiU som forskningshuvudman</w:t>
      </w:r>
      <w:r w:rsidR="00E15779">
        <w:rPr>
          <w:rFonts w:ascii="Georgia" w:hAnsi="Georgia"/>
          <w:sz w:val="21"/>
          <w:szCs w:val="21"/>
        </w:rPr>
        <w:t>, ensamt eller tillsammans med annan</w:t>
      </w:r>
      <w:r w:rsidR="00DD7E8B" w:rsidRPr="003C77E5">
        <w:rPr>
          <w:rFonts w:ascii="Georgia" w:hAnsi="Georgia"/>
          <w:sz w:val="21"/>
          <w:szCs w:val="21"/>
        </w:rPr>
        <w:t xml:space="preserve">. </w:t>
      </w:r>
      <w:bookmarkEnd w:id="1"/>
      <w:r w:rsidR="00987029">
        <w:rPr>
          <w:rFonts w:ascii="Georgia" w:hAnsi="Georgia"/>
          <w:sz w:val="21"/>
          <w:szCs w:val="21"/>
        </w:rPr>
        <w:t>Forskningsm</w:t>
      </w:r>
      <w:r w:rsidR="00DD7E8B" w:rsidRPr="003C77E5">
        <w:rPr>
          <w:rFonts w:ascii="Georgia" w:hAnsi="Georgia"/>
          <w:sz w:val="21"/>
          <w:szCs w:val="21"/>
        </w:rPr>
        <w:t xml:space="preserve">edel </w:t>
      </w:r>
      <w:r w:rsidR="00787565">
        <w:rPr>
          <w:rFonts w:ascii="Georgia" w:hAnsi="Georgia"/>
          <w:sz w:val="21"/>
          <w:szCs w:val="21"/>
        </w:rPr>
        <w:t xml:space="preserve">som söks inom ramen för affilieringen </w:t>
      </w:r>
      <w:r w:rsidR="00DD7E8B" w:rsidRPr="003C77E5">
        <w:rPr>
          <w:rFonts w:ascii="Georgia" w:hAnsi="Georgia"/>
          <w:sz w:val="21"/>
          <w:szCs w:val="21"/>
        </w:rPr>
        <w:t>ska sökas genom berörd institution</w:t>
      </w:r>
      <w:r w:rsidR="00BA4B61" w:rsidRPr="003C77E5">
        <w:rPr>
          <w:rFonts w:ascii="Georgia" w:hAnsi="Georgia"/>
          <w:sz w:val="21"/>
          <w:szCs w:val="21"/>
        </w:rPr>
        <w:t xml:space="preserve"> med LiU som medelsmottagare. </w:t>
      </w:r>
    </w:p>
    <w:p w14:paraId="2BA8DCC0" w14:textId="15259931" w:rsidR="00256FFD" w:rsidRPr="00C441B2" w:rsidRDefault="00256FFD" w:rsidP="00C441B2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C441B2">
        <w:rPr>
          <w:rFonts w:ascii="Georgia" w:hAnsi="Georgia"/>
          <w:sz w:val="21"/>
          <w:szCs w:val="21"/>
        </w:rPr>
        <w:t>Den affilierad</w:t>
      </w:r>
      <w:r w:rsidR="00933F27" w:rsidRPr="00C441B2">
        <w:rPr>
          <w:rFonts w:ascii="Georgia" w:hAnsi="Georgia"/>
          <w:sz w:val="21"/>
          <w:szCs w:val="21"/>
        </w:rPr>
        <w:t>e</w:t>
      </w:r>
      <w:r w:rsidRPr="00C441B2">
        <w:rPr>
          <w:rFonts w:ascii="Georgia" w:hAnsi="Georgia"/>
          <w:sz w:val="21"/>
          <w:szCs w:val="21"/>
        </w:rPr>
        <w:t xml:space="preserve"> är inte att beakta som anställd vid universitetet och omfattas därmed inte av lärarundantaget i lagen (1949:345) om rätten till arbetstagares uppfinningar eller av lärarundantaget enligt den praxis för andra former av forskningsresultat som gäller för anställda vid universitetet. </w:t>
      </w:r>
    </w:p>
    <w:p w14:paraId="3A14119A" w14:textId="7FDC2750" w:rsidR="00256FFD" w:rsidRPr="00C441B2" w:rsidRDefault="00256FFD" w:rsidP="00C441B2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C441B2">
        <w:rPr>
          <w:rFonts w:ascii="Georgia" w:hAnsi="Georgia"/>
          <w:sz w:val="21"/>
          <w:szCs w:val="21"/>
        </w:rPr>
        <w:lastRenderedPageBreak/>
        <w:t xml:space="preserve">Rätten till resultat som genereras av den </w:t>
      </w:r>
      <w:r w:rsidR="00933F27" w:rsidRPr="00C441B2">
        <w:rPr>
          <w:rFonts w:ascii="Georgia" w:hAnsi="Georgia"/>
          <w:sz w:val="21"/>
          <w:szCs w:val="21"/>
        </w:rPr>
        <w:t>A</w:t>
      </w:r>
      <w:r w:rsidRPr="00C441B2">
        <w:rPr>
          <w:rFonts w:ascii="Georgia" w:hAnsi="Georgia"/>
          <w:sz w:val="21"/>
          <w:szCs w:val="21"/>
        </w:rPr>
        <w:t xml:space="preserve">ffilierade, själv eller tillsammans med annan, inom ramen för affilieringen tillfaller rättighetsinnehavaren enligt lag, sedvana och eventuella kollektivavtal. </w:t>
      </w:r>
    </w:p>
    <w:p w14:paraId="3BDD29C4" w14:textId="65911F40" w:rsidR="004F3D1D" w:rsidRPr="00C441B2" w:rsidRDefault="004F3D1D" w:rsidP="00C441B2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C441B2">
        <w:rPr>
          <w:rFonts w:ascii="Georgia" w:hAnsi="Georgia"/>
          <w:sz w:val="21"/>
          <w:szCs w:val="21"/>
        </w:rPr>
        <w:t>Den Affilierade ska</w:t>
      </w:r>
      <w:r w:rsidR="00905CB7" w:rsidRPr="00C441B2">
        <w:rPr>
          <w:rFonts w:ascii="Georgia" w:hAnsi="Georgia"/>
          <w:sz w:val="21"/>
          <w:szCs w:val="21"/>
        </w:rPr>
        <w:t xml:space="preserve">, om detta inte framgår i </w:t>
      </w:r>
      <w:r w:rsidR="00286F3A" w:rsidRPr="00C441B2">
        <w:rPr>
          <w:rFonts w:ascii="Georgia" w:hAnsi="Georgia"/>
          <w:sz w:val="21"/>
          <w:szCs w:val="21"/>
        </w:rPr>
        <w:t>särskilt forskningsavtal,</w:t>
      </w:r>
      <w:r w:rsidRPr="00C441B2">
        <w:rPr>
          <w:rFonts w:ascii="Georgia" w:hAnsi="Georgia"/>
          <w:sz w:val="21"/>
          <w:szCs w:val="21"/>
        </w:rPr>
        <w:t xml:space="preserve"> informera </w:t>
      </w:r>
      <w:r w:rsidR="009F4CED" w:rsidRPr="00C441B2">
        <w:rPr>
          <w:rFonts w:ascii="Georgia" w:hAnsi="Georgia"/>
          <w:sz w:val="21"/>
          <w:szCs w:val="21"/>
        </w:rPr>
        <w:t xml:space="preserve">LiU och övriga parter vid forskningssamarbete om vilka äganderättsförhållanden som föreligger </w:t>
      </w:r>
      <w:r w:rsidR="006F5D05" w:rsidRPr="00C441B2">
        <w:rPr>
          <w:rFonts w:ascii="Georgia" w:hAnsi="Georgia"/>
          <w:sz w:val="21"/>
          <w:szCs w:val="21"/>
        </w:rPr>
        <w:t xml:space="preserve">avseende resultat som den Affilierade genererar. </w:t>
      </w:r>
    </w:p>
    <w:p w14:paraId="7A7E6687" w14:textId="24DF336E" w:rsidR="00CE2589" w:rsidRPr="00CE2589" w:rsidRDefault="00CE2589" w:rsidP="007355D3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C441B2">
        <w:rPr>
          <w:rFonts w:ascii="Georgia" w:hAnsi="Georgia"/>
          <w:sz w:val="21"/>
          <w:szCs w:val="21"/>
        </w:rPr>
        <w:t>När den Affilierade ingår i ett forskningsprojekt med en eller flera andra parter utöver LiU ska ett forskningsuppdrags- eller ett forsknings</w:t>
      </w:r>
      <w:r w:rsidRPr="00C441B2">
        <w:rPr>
          <w:rFonts w:ascii="Georgia" w:hAnsi="Georgia"/>
          <w:sz w:val="21"/>
          <w:szCs w:val="21"/>
        </w:rPr>
        <w:softHyphen/>
        <w:t xml:space="preserve">samarbetsavtal finnas upprättat. </w:t>
      </w:r>
    </w:p>
    <w:p w14:paraId="337130D6" w14:textId="7649352D" w:rsidR="00BD60AC" w:rsidRPr="007355D3" w:rsidRDefault="00C70BD9" w:rsidP="007355D3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För resultat som har genererats inom ramen för affilieringen ska </w:t>
      </w:r>
      <w:r w:rsidR="004C100E">
        <w:rPr>
          <w:rFonts w:ascii="Georgia" w:hAnsi="Georgia"/>
          <w:sz w:val="21"/>
          <w:szCs w:val="21"/>
        </w:rPr>
        <w:t>Arbetsgivaren</w:t>
      </w:r>
      <w:r w:rsidR="004C100E" w:rsidRPr="00D15591">
        <w:rPr>
          <w:rFonts w:ascii="Georgia" w:hAnsi="Georgia"/>
          <w:sz w:val="21"/>
          <w:szCs w:val="21"/>
        </w:rPr>
        <w:t xml:space="preserve"> </w:t>
      </w:r>
      <w:r w:rsidR="005D683C" w:rsidRPr="007355D3">
        <w:rPr>
          <w:rFonts w:ascii="Georgia" w:hAnsi="Georgia"/>
          <w:sz w:val="21"/>
          <w:szCs w:val="21"/>
        </w:rPr>
        <w:t xml:space="preserve">och, i förekommande fall, den Affilierade </w:t>
      </w:r>
      <w:r>
        <w:rPr>
          <w:rFonts w:ascii="Georgia" w:hAnsi="Georgia"/>
          <w:sz w:val="21"/>
          <w:szCs w:val="21"/>
        </w:rPr>
        <w:t>ge</w:t>
      </w:r>
      <w:r w:rsidR="005D683C" w:rsidRPr="007355D3">
        <w:rPr>
          <w:rFonts w:ascii="Georgia" w:hAnsi="Georgia"/>
          <w:sz w:val="21"/>
          <w:szCs w:val="21"/>
        </w:rPr>
        <w:t xml:space="preserve"> LiU en oåterkallelig</w:t>
      </w:r>
      <w:r w:rsidR="00DB7890" w:rsidRPr="007355D3">
        <w:rPr>
          <w:rFonts w:ascii="Georgia" w:hAnsi="Georgia"/>
          <w:sz w:val="21"/>
          <w:szCs w:val="21"/>
        </w:rPr>
        <w:t>, icke-ex</w:t>
      </w:r>
      <w:r w:rsidR="00FA5260" w:rsidRPr="007355D3">
        <w:rPr>
          <w:rFonts w:ascii="Georgia" w:hAnsi="Georgia"/>
          <w:sz w:val="21"/>
          <w:szCs w:val="21"/>
        </w:rPr>
        <w:t>k</w:t>
      </w:r>
      <w:r w:rsidR="00DB7890" w:rsidRPr="007355D3">
        <w:rPr>
          <w:rFonts w:ascii="Georgia" w:hAnsi="Georgia"/>
          <w:sz w:val="21"/>
          <w:szCs w:val="21"/>
        </w:rPr>
        <w:t xml:space="preserve">lusiv </w:t>
      </w:r>
      <w:r w:rsidR="00FD22D7">
        <w:rPr>
          <w:rFonts w:ascii="Georgia" w:hAnsi="Georgia"/>
          <w:sz w:val="21"/>
          <w:szCs w:val="21"/>
        </w:rPr>
        <w:t>rätt (licens)</w:t>
      </w:r>
      <w:r w:rsidR="00DB7890" w:rsidRPr="007355D3">
        <w:rPr>
          <w:rFonts w:ascii="Georgia" w:hAnsi="Georgia"/>
          <w:sz w:val="21"/>
          <w:szCs w:val="21"/>
        </w:rPr>
        <w:t xml:space="preserve"> att fritt nyttja sådana res</w:t>
      </w:r>
      <w:r w:rsidR="00AC3C43" w:rsidRPr="007355D3">
        <w:rPr>
          <w:rFonts w:ascii="Georgia" w:hAnsi="Georgia"/>
          <w:sz w:val="21"/>
          <w:szCs w:val="21"/>
        </w:rPr>
        <w:t xml:space="preserve">ultat </w:t>
      </w:r>
      <w:r w:rsidR="00FA5260" w:rsidRPr="007355D3">
        <w:rPr>
          <w:rFonts w:ascii="Georgia" w:hAnsi="Georgia"/>
          <w:sz w:val="21"/>
          <w:szCs w:val="21"/>
        </w:rPr>
        <w:t xml:space="preserve">för </w:t>
      </w:r>
      <w:r w:rsidR="00825CCB">
        <w:rPr>
          <w:rFonts w:ascii="Georgia" w:hAnsi="Georgia"/>
          <w:sz w:val="21"/>
          <w:szCs w:val="21"/>
        </w:rPr>
        <w:t xml:space="preserve">icke-kommersiell </w:t>
      </w:r>
      <w:r w:rsidR="00C91101" w:rsidRPr="007355D3">
        <w:rPr>
          <w:rFonts w:ascii="Georgia" w:hAnsi="Georgia"/>
          <w:sz w:val="21"/>
          <w:szCs w:val="21"/>
        </w:rPr>
        <w:t>forskning, utveckling och undervisning</w:t>
      </w:r>
      <w:r w:rsidR="007A411C">
        <w:rPr>
          <w:rFonts w:ascii="Georgia" w:hAnsi="Georgia"/>
          <w:sz w:val="21"/>
          <w:szCs w:val="21"/>
        </w:rPr>
        <w:t xml:space="preserve">. </w:t>
      </w:r>
      <w:r w:rsidR="00E808FB">
        <w:rPr>
          <w:rFonts w:ascii="Georgia" w:hAnsi="Georgia"/>
          <w:sz w:val="21"/>
          <w:szCs w:val="21"/>
        </w:rPr>
        <w:t xml:space="preserve">En </w:t>
      </w:r>
      <w:r w:rsidR="00384C1C">
        <w:rPr>
          <w:rFonts w:ascii="Georgia" w:hAnsi="Georgia"/>
          <w:sz w:val="21"/>
          <w:szCs w:val="21"/>
        </w:rPr>
        <w:t xml:space="preserve">sådan </w:t>
      </w:r>
      <w:r w:rsidR="00E808FB">
        <w:rPr>
          <w:rFonts w:ascii="Georgia" w:hAnsi="Georgia"/>
          <w:sz w:val="21"/>
          <w:szCs w:val="21"/>
        </w:rPr>
        <w:t xml:space="preserve">rätt ska </w:t>
      </w:r>
      <w:r w:rsidR="00C91101" w:rsidRPr="007355D3">
        <w:rPr>
          <w:rFonts w:ascii="Georgia" w:hAnsi="Georgia"/>
          <w:sz w:val="21"/>
          <w:szCs w:val="21"/>
        </w:rPr>
        <w:t xml:space="preserve">även </w:t>
      </w:r>
      <w:r w:rsidR="00075428">
        <w:rPr>
          <w:rFonts w:ascii="Georgia" w:hAnsi="Georgia"/>
          <w:sz w:val="21"/>
          <w:szCs w:val="21"/>
        </w:rPr>
        <w:t xml:space="preserve">alltid </w:t>
      </w:r>
      <w:r w:rsidR="00E808FB">
        <w:rPr>
          <w:rFonts w:ascii="Georgia" w:hAnsi="Georgia"/>
          <w:sz w:val="21"/>
          <w:szCs w:val="21"/>
        </w:rPr>
        <w:t xml:space="preserve">eftersträvas </w:t>
      </w:r>
      <w:r w:rsidR="00C91101" w:rsidRPr="007355D3">
        <w:rPr>
          <w:rFonts w:ascii="Georgia" w:hAnsi="Georgia"/>
          <w:sz w:val="21"/>
          <w:szCs w:val="21"/>
        </w:rPr>
        <w:t xml:space="preserve">vid samarbete med tredje man. </w:t>
      </w:r>
      <w:r w:rsidR="005D615B" w:rsidRPr="00B7315B">
        <w:rPr>
          <w:rFonts w:ascii="Georgia" w:hAnsi="Georgia"/>
          <w:sz w:val="21"/>
          <w:szCs w:val="21"/>
        </w:rPr>
        <w:t xml:space="preserve">Rätten </w:t>
      </w:r>
      <w:r w:rsidR="007E6FDE" w:rsidRPr="00B7315B">
        <w:rPr>
          <w:rFonts w:ascii="Georgia" w:hAnsi="Georgia"/>
          <w:sz w:val="21"/>
          <w:szCs w:val="21"/>
        </w:rPr>
        <w:t xml:space="preserve">ska </w:t>
      </w:r>
      <w:r w:rsidR="00743717" w:rsidRPr="00B7315B">
        <w:rPr>
          <w:rFonts w:ascii="Georgia" w:hAnsi="Georgia"/>
          <w:sz w:val="21"/>
          <w:szCs w:val="21"/>
        </w:rPr>
        <w:t>omfatta bland annat undervisningsmaterial och kursutvecklingsmaterial so</w:t>
      </w:r>
      <w:r w:rsidR="00FD1CE9" w:rsidRPr="00B7315B">
        <w:rPr>
          <w:rFonts w:ascii="Georgia" w:hAnsi="Georgia"/>
          <w:sz w:val="21"/>
          <w:szCs w:val="21"/>
        </w:rPr>
        <w:t>m</w:t>
      </w:r>
      <w:r w:rsidR="00743717" w:rsidRPr="00B7315B">
        <w:rPr>
          <w:rFonts w:ascii="Georgia" w:hAnsi="Georgia"/>
          <w:sz w:val="21"/>
          <w:szCs w:val="21"/>
        </w:rPr>
        <w:t xml:space="preserve"> genererats i samband </w:t>
      </w:r>
      <w:r w:rsidR="00970847" w:rsidRPr="00B7315B">
        <w:rPr>
          <w:rFonts w:ascii="Georgia" w:hAnsi="Georgia"/>
          <w:sz w:val="21"/>
          <w:szCs w:val="21"/>
        </w:rPr>
        <w:t>med affilieringen. Licensen ska vad gäller undervisningsmaterial omfatta såväl exemplarframställning, tillhandahållande och överföring av exemplar som ändring i materialet.</w:t>
      </w:r>
      <w:r w:rsidR="00970847" w:rsidRPr="007355D3">
        <w:rPr>
          <w:rFonts w:ascii="Georgia" w:hAnsi="Georgia"/>
          <w:sz w:val="21"/>
          <w:szCs w:val="21"/>
        </w:rPr>
        <w:t xml:space="preserve"> </w:t>
      </w:r>
    </w:p>
    <w:p w14:paraId="482CD461" w14:textId="50412265" w:rsidR="005D683C" w:rsidRDefault="00892B58" w:rsidP="007355D3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Forskningsmaterial </w:t>
      </w:r>
      <w:r w:rsidR="00C128FA">
        <w:rPr>
          <w:rFonts w:ascii="Georgia" w:hAnsi="Georgia"/>
          <w:sz w:val="21"/>
          <w:szCs w:val="21"/>
        </w:rPr>
        <w:t xml:space="preserve">och </w:t>
      </w:r>
      <w:r w:rsidR="00AF4F29" w:rsidRPr="007355D3">
        <w:rPr>
          <w:rFonts w:ascii="Georgia" w:hAnsi="Georgia"/>
          <w:sz w:val="21"/>
          <w:szCs w:val="21"/>
        </w:rPr>
        <w:t>allmänna handlingar vid LiU</w:t>
      </w:r>
      <w:r w:rsidR="00AF4F29">
        <w:rPr>
          <w:rFonts w:ascii="Georgia" w:hAnsi="Georgia"/>
          <w:sz w:val="21"/>
          <w:szCs w:val="21"/>
        </w:rPr>
        <w:t xml:space="preserve"> ska förvaras och arkiveras vid LiU där så krävas enligt gällande lagstiftning.</w:t>
      </w:r>
    </w:p>
    <w:p w14:paraId="0644F497" w14:textId="77777777" w:rsidR="00501C14" w:rsidRPr="00501C14" w:rsidRDefault="00501C14" w:rsidP="00501C14"/>
    <w:p w14:paraId="6937BDB3" w14:textId="77777777" w:rsidR="00501C14" w:rsidRPr="00B0454B" w:rsidRDefault="00501C14" w:rsidP="00501C14">
      <w:pPr>
        <w:pStyle w:val="Rubrik1"/>
        <w:keepNext w:val="0"/>
        <w:widowControl w:val="0"/>
        <w:spacing w:before="120"/>
        <w:ind w:left="709" w:hanging="709"/>
        <w:rPr>
          <w:rFonts w:asciiTheme="minorHAnsi" w:hAnsiTheme="minorHAnsi"/>
          <w:szCs w:val="24"/>
        </w:rPr>
      </w:pPr>
      <w:r w:rsidRPr="00B0454B">
        <w:rPr>
          <w:rFonts w:asciiTheme="minorHAnsi" w:hAnsiTheme="minorHAnsi"/>
          <w:szCs w:val="24"/>
        </w:rPr>
        <w:t>Publicering</w:t>
      </w:r>
    </w:p>
    <w:p w14:paraId="1A7577BD" w14:textId="35AFE2A4" w:rsidR="00501C14" w:rsidRDefault="00501C14" w:rsidP="00501C14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467545">
        <w:rPr>
          <w:rFonts w:ascii="Georgia" w:hAnsi="Georgia"/>
          <w:sz w:val="21"/>
          <w:szCs w:val="21"/>
        </w:rPr>
        <w:t xml:space="preserve">Parternas avsikt är att </w:t>
      </w:r>
      <w:r>
        <w:rPr>
          <w:rFonts w:ascii="Georgia" w:hAnsi="Georgia"/>
          <w:sz w:val="21"/>
          <w:szCs w:val="21"/>
        </w:rPr>
        <w:t xml:space="preserve">all information och alla forskningsresultat som genereras </w:t>
      </w:r>
      <w:r w:rsidR="00242538">
        <w:rPr>
          <w:rFonts w:ascii="Georgia" w:hAnsi="Georgia"/>
          <w:sz w:val="21"/>
          <w:szCs w:val="21"/>
        </w:rPr>
        <w:t>inom ramen för</w:t>
      </w:r>
      <w:r>
        <w:rPr>
          <w:rFonts w:ascii="Georgia" w:hAnsi="Georgia"/>
          <w:sz w:val="21"/>
          <w:szCs w:val="21"/>
        </w:rPr>
        <w:t xml:space="preserve"> den Affilierades verksamhet vid LiU ska publiceras i enlighet med vetenskaplig praxis oc</w:t>
      </w:r>
      <w:r w:rsidR="00B85BA5">
        <w:rPr>
          <w:rFonts w:ascii="Georgia" w:hAnsi="Georgia"/>
          <w:sz w:val="21"/>
          <w:szCs w:val="21"/>
        </w:rPr>
        <w:t>h fritt</w:t>
      </w:r>
      <w:r>
        <w:rPr>
          <w:rFonts w:ascii="Georgia" w:hAnsi="Georgia"/>
          <w:sz w:val="21"/>
          <w:szCs w:val="21"/>
        </w:rPr>
        <w:t xml:space="preserve"> kunna nyttjas i parternas undervisnings-, utvecklings- och forskningssamarbete. </w:t>
      </w:r>
    </w:p>
    <w:p w14:paraId="37967C2E" w14:textId="30D66911" w:rsidR="00954E15" w:rsidRPr="003A360D" w:rsidRDefault="00954E15" w:rsidP="003A360D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3A360D">
        <w:rPr>
          <w:rFonts w:ascii="Georgia" w:hAnsi="Georgia"/>
          <w:sz w:val="21"/>
          <w:szCs w:val="21"/>
        </w:rPr>
        <w:t xml:space="preserve">Parterna är medvetna om att </w:t>
      </w:r>
      <w:r w:rsidR="00760D6B" w:rsidRPr="003A360D">
        <w:rPr>
          <w:rFonts w:ascii="Georgia" w:hAnsi="Georgia"/>
          <w:sz w:val="21"/>
          <w:szCs w:val="21"/>
        </w:rPr>
        <w:t xml:space="preserve">villkor som avviker från denna inriktning kan förekomma </w:t>
      </w:r>
      <w:r w:rsidR="00B8745A" w:rsidRPr="003A360D">
        <w:rPr>
          <w:rFonts w:ascii="Georgia" w:hAnsi="Georgia"/>
          <w:sz w:val="21"/>
          <w:szCs w:val="21"/>
        </w:rPr>
        <w:t xml:space="preserve">genom specifika avtalsvillkor i uppdrags- och samarbetsforskningsavtal eller genom externa bidragsgivares villkor. </w:t>
      </w:r>
      <w:r w:rsidR="009F79D0" w:rsidRPr="003A360D">
        <w:rPr>
          <w:rFonts w:ascii="Georgia" w:hAnsi="Georgia"/>
          <w:sz w:val="21"/>
          <w:szCs w:val="21"/>
        </w:rPr>
        <w:t xml:space="preserve">Parterna ska dock </w:t>
      </w:r>
      <w:r w:rsidR="00AE23D0" w:rsidRPr="003A360D">
        <w:rPr>
          <w:rFonts w:ascii="Georgia" w:hAnsi="Georgia"/>
          <w:sz w:val="21"/>
          <w:szCs w:val="21"/>
        </w:rPr>
        <w:t>så långt det är möjligt</w:t>
      </w:r>
      <w:r w:rsidR="009F79D0" w:rsidRPr="003A360D">
        <w:rPr>
          <w:rFonts w:ascii="Georgia" w:hAnsi="Georgia"/>
          <w:sz w:val="21"/>
          <w:szCs w:val="21"/>
        </w:rPr>
        <w:t xml:space="preserve"> verka för att </w:t>
      </w:r>
      <w:r w:rsidR="00F834A6" w:rsidRPr="003A360D">
        <w:rPr>
          <w:rFonts w:ascii="Georgia" w:hAnsi="Georgia"/>
          <w:sz w:val="21"/>
          <w:szCs w:val="21"/>
        </w:rPr>
        <w:t xml:space="preserve">den gemensamma </w:t>
      </w:r>
      <w:r w:rsidR="00744EB4" w:rsidRPr="003A360D">
        <w:rPr>
          <w:rFonts w:ascii="Georgia" w:hAnsi="Georgia"/>
          <w:sz w:val="21"/>
          <w:szCs w:val="21"/>
        </w:rPr>
        <w:t>partsviljan</w:t>
      </w:r>
      <w:r w:rsidR="00F834A6" w:rsidRPr="003A360D">
        <w:rPr>
          <w:rFonts w:ascii="Georgia" w:hAnsi="Georgia"/>
          <w:sz w:val="21"/>
          <w:szCs w:val="21"/>
        </w:rPr>
        <w:t xml:space="preserve"> i detta avtal även återspeglas i avtalsv</w:t>
      </w:r>
      <w:r w:rsidR="00AE23D0" w:rsidRPr="003A360D">
        <w:rPr>
          <w:rFonts w:ascii="Georgia" w:hAnsi="Georgia"/>
          <w:sz w:val="21"/>
          <w:szCs w:val="21"/>
        </w:rPr>
        <w:t>i</w:t>
      </w:r>
      <w:r w:rsidR="00F834A6" w:rsidRPr="003A360D">
        <w:rPr>
          <w:rFonts w:ascii="Georgia" w:hAnsi="Georgia"/>
          <w:sz w:val="21"/>
          <w:szCs w:val="21"/>
        </w:rPr>
        <w:t xml:space="preserve">llkor </w:t>
      </w:r>
      <w:r w:rsidR="00AE23D0" w:rsidRPr="003A360D">
        <w:rPr>
          <w:rFonts w:ascii="Georgia" w:hAnsi="Georgia"/>
          <w:sz w:val="21"/>
          <w:szCs w:val="21"/>
        </w:rPr>
        <w:t>med tredje man.</w:t>
      </w:r>
    </w:p>
    <w:p w14:paraId="7D05F93E" w14:textId="60CB070C" w:rsidR="00501C14" w:rsidRDefault="00501C14" w:rsidP="00451233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623846">
        <w:rPr>
          <w:rFonts w:ascii="Georgia" w:hAnsi="Georgia"/>
          <w:sz w:val="21"/>
          <w:szCs w:val="21"/>
        </w:rPr>
        <w:t xml:space="preserve">I samband med publicering av resultat som har genererats inom ramen för den Affilierades verksamhet vid LiU ska den Affilierades anknytning till LiU </w:t>
      </w:r>
      <w:r w:rsidR="006D4506" w:rsidRPr="00623846">
        <w:rPr>
          <w:rFonts w:ascii="Georgia" w:hAnsi="Georgia"/>
          <w:sz w:val="21"/>
          <w:szCs w:val="21"/>
        </w:rPr>
        <w:t xml:space="preserve">tydligt </w:t>
      </w:r>
      <w:r w:rsidRPr="00623846">
        <w:rPr>
          <w:rFonts w:ascii="Georgia" w:hAnsi="Georgia"/>
          <w:sz w:val="21"/>
          <w:szCs w:val="21"/>
        </w:rPr>
        <w:t>anges</w:t>
      </w:r>
      <w:r w:rsidR="006D4506" w:rsidRPr="00623846">
        <w:rPr>
          <w:rFonts w:ascii="Georgia" w:hAnsi="Georgia"/>
          <w:sz w:val="21"/>
          <w:szCs w:val="21"/>
        </w:rPr>
        <w:t>.</w:t>
      </w:r>
      <w:r w:rsidR="002C47A7" w:rsidRPr="003A360D">
        <w:rPr>
          <w:rFonts w:ascii="Georgia" w:hAnsi="Georgia"/>
          <w:sz w:val="21"/>
          <w:szCs w:val="21"/>
        </w:rPr>
        <w:t xml:space="preserve"> Adresser vid vetenskaplig publicering ska anges i enlighet med universitetets regler och namnet på berörd institution ska framgå. Samtliga publikationer som tas fram inom ramen för affilieringen ska registreras i LiU Electronic press (E-press</w:t>
      </w:r>
      <w:r w:rsidR="00623846" w:rsidRPr="003A360D">
        <w:rPr>
          <w:rFonts w:ascii="Georgia" w:hAnsi="Georgia"/>
          <w:sz w:val="21"/>
          <w:szCs w:val="21"/>
        </w:rPr>
        <w:t>).</w:t>
      </w:r>
    </w:p>
    <w:p w14:paraId="67DA5011" w14:textId="77777777" w:rsidR="00600F55" w:rsidRPr="00600F55" w:rsidRDefault="00600F55" w:rsidP="00600F55"/>
    <w:p w14:paraId="068C92F0" w14:textId="77777777" w:rsidR="00600F55" w:rsidRPr="0087668D" w:rsidRDefault="00600F55" w:rsidP="00600F55">
      <w:pPr>
        <w:pStyle w:val="Rubrik1"/>
        <w:keepNext w:val="0"/>
        <w:widowControl w:val="0"/>
        <w:spacing w:before="120"/>
        <w:ind w:left="709" w:hanging="709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szCs w:val="24"/>
        </w:rPr>
        <w:t>Sekretess</w:t>
      </w:r>
    </w:p>
    <w:p w14:paraId="59EDB663" w14:textId="77777777" w:rsidR="00600F55" w:rsidRPr="00540C83" w:rsidRDefault="00600F55" w:rsidP="00600F55">
      <w:pPr>
        <w:rPr>
          <w:rFonts w:ascii="Georgia" w:eastAsia="Times" w:hAnsi="Georgia" w:cs="Arial"/>
          <w:bCs/>
          <w:iCs/>
          <w:sz w:val="21"/>
          <w:szCs w:val="21"/>
        </w:rPr>
      </w:pPr>
      <w:r w:rsidRPr="00540C83">
        <w:rPr>
          <w:rFonts w:ascii="Georgia" w:eastAsia="Times" w:hAnsi="Georgia" w:cs="Arial"/>
          <w:bCs/>
          <w:iCs/>
          <w:sz w:val="21"/>
          <w:szCs w:val="21"/>
        </w:rPr>
        <w:t xml:space="preserve">Överenskommelse om sekretess träffas i samband med att avtal om uppdrags- eller samarbetsforskning ingås.  </w:t>
      </w:r>
    </w:p>
    <w:p w14:paraId="1BCD0E57" w14:textId="77777777" w:rsidR="00871A83" w:rsidRPr="00BA7953" w:rsidRDefault="00871A83" w:rsidP="002661D7">
      <w:pPr>
        <w:widowControl w:val="0"/>
        <w:spacing w:before="0" w:after="0"/>
        <w:rPr>
          <w:rFonts w:ascii="Georgia" w:hAnsi="Georgia"/>
          <w:sz w:val="21"/>
          <w:szCs w:val="21"/>
        </w:rPr>
      </w:pPr>
    </w:p>
    <w:p w14:paraId="24ABCEF6" w14:textId="3A5C6297" w:rsidR="003E1628" w:rsidRPr="00BA7953" w:rsidRDefault="00EB2512" w:rsidP="00BA7953">
      <w:pPr>
        <w:pStyle w:val="Rubrik1"/>
        <w:keepNext w:val="0"/>
        <w:widowControl w:val="0"/>
        <w:spacing w:before="12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Avtalstid</w:t>
      </w:r>
    </w:p>
    <w:p w14:paraId="7A64BACA" w14:textId="04728237" w:rsidR="00721B55" w:rsidRPr="00707314" w:rsidRDefault="00EB2512" w:rsidP="00707314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Beslut</w:t>
      </w:r>
      <w:r w:rsidR="006A771F">
        <w:rPr>
          <w:rFonts w:ascii="Georgia" w:hAnsi="Georgia"/>
          <w:sz w:val="21"/>
          <w:szCs w:val="21"/>
        </w:rPr>
        <w:t>et</w:t>
      </w:r>
      <w:r>
        <w:rPr>
          <w:rFonts w:ascii="Georgia" w:hAnsi="Georgia"/>
          <w:sz w:val="21"/>
          <w:szCs w:val="21"/>
        </w:rPr>
        <w:t xml:space="preserve"> om affi</w:t>
      </w:r>
      <w:r w:rsidR="006A771F">
        <w:rPr>
          <w:rFonts w:ascii="Georgia" w:hAnsi="Georgia"/>
          <w:sz w:val="21"/>
          <w:szCs w:val="21"/>
        </w:rPr>
        <w:t xml:space="preserve">liering löper </w:t>
      </w:r>
      <w:r w:rsidR="00CC2EED" w:rsidRPr="00C7455B">
        <w:rPr>
          <w:rFonts w:ascii="Georgia" w:hAnsi="Georgia"/>
          <w:sz w:val="21"/>
          <w:szCs w:val="21"/>
        </w:rPr>
        <w:t xml:space="preserve">enligt den </w:t>
      </w:r>
      <w:r w:rsidR="00241C18" w:rsidRPr="00C7455B">
        <w:rPr>
          <w:rFonts w:ascii="Georgia" w:hAnsi="Georgia"/>
          <w:sz w:val="21"/>
          <w:szCs w:val="21"/>
        </w:rPr>
        <w:t xml:space="preserve">tid som framgår av </w:t>
      </w:r>
      <w:r w:rsidR="00DA171D" w:rsidRPr="00C7455B">
        <w:rPr>
          <w:rFonts w:ascii="Georgia" w:hAnsi="Georgia"/>
          <w:sz w:val="21"/>
          <w:szCs w:val="21"/>
        </w:rPr>
        <w:t xml:space="preserve">den beviljade </w:t>
      </w:r>
      <w:r w:rsidR="00241C18" w:rsidRPr="00C7455B">
        <w:rPr>
          <w:rFonts w:ascii="Georgia" w:hAnsi="Georgia"/>
          <w:sz w:val="21"/>
          <w:szCs w:val="21"/>
        </w:rPr>
        <w:t>ansökan</w:t>
      </w:r>
      <w:r w:rsidR="00742B31" w:rsidRPr="00C7455B">
        <w:rPr>
          <w:rFonts w:ascii="Georgia" w:hAnsi="Georgia"/>
          <w:sz w:val="21"/>
          <w:szCs w:val="21"/>
        </w:rPr>
        <w:t xml:space="preserve"> och</w:t>
      </w:r>
      <w:r w:rsidR="00742B31">
        <w:rPr>
          <w:rFonts w:ascii="Georgia" w:hAnsi="Georgia"/>
          <w:sz w:val="21"/>
          <w:szCs w:val="21"/>
        </w:rPr>
        <w:t xml:space="preserve"> kan </w:t>
      </w:r>
      <w:r w:rsidR="00F2304D">
        <w:rPr>
          <w:rFonts w:ascii="Georgia" w:hAnsi="Georgia"/>
          <w:sz w:val="21"/>
          <w:szCs w:val="21"/>
        </w:rPr>
        <w:t xml:space="preserve">förlängas med </w:t>
      </w:r>
      <w:r w:rsidR="00955A84">
        <w:rPr>
          <w:rFonts w:ascii="Georgia" w:hAnsi="Georgia"/>
          <w:sz w:val="21"/>
          <w:szCs w:val="21"/>
        </w:rPr>
        <w:t xml:space="preserve">som mest </w:t>
      </w:r>
      <w:r w:rsidR="00F2304D">
        <w:rPr>
          <w:rFonts w:ascii="Georgia" w:hAnsi="Georgia"/>
          <w:sz w:val="21"/>
          <w:szCs w:val="21"/>
        </w:rPr>
        <w:t>tre år i taget. Förhandling</w:t>
      </w:r>
      <w:r w:rsidR="00955A84">
        <w:rPr>
          <w:rFonts w:ascii="Georgia" w:hAnsi="Georgia"/>
          <w:sz w:val="21"/>
          <w:szCs w:val="21"/>
        </w:rPr>
        <w:t xml:space="preserve"> om eventuell förlängning ska upptas mellan parterna senast tre månader innan avtalet löper ut</w:t>
      </w:r>
      <w:r w:rsidR="005E3A05">
        <w:rPr>
          <w:rFonts w:ascii="Georgia" w:hAnsi="Georgia"/>
          <w:sz w:val="21"/>
          <w:szCs w:val="21"/>
        </w:rPr>
        <w:t>.</w:t>
      </w:r>
      <w:r w:rsidR="00555CA1">
        <w:rPr>
          <w:rFonts w:ascii="Georgia" w:hAnsi="Georgia"/>
          <w:sz w:val="21"/>
          <w:szCs w:val="21"/>
        </w:rPr>
        <w:t xml:space="preserve"> </w:t>
      </w:r>
    </w:p>
    <w:p w14:paraId="5B4F7F7E" w14:textId="13067F38" w:rsidR="003248A0" w:rsidRPr="003248A0" w:rsidRDefault="00D77027" w:rsidP="003248A0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Parterna</w:t>
      </w:r>
      <w:r w:rsidR="001F4A21">
        <w:rPr>
          <w:rFonts w:ascii="Georgia" w:hAnsi="Georgia"/>
          <w:sz w:val="21"/>
          <w:szCs w:val="21"/>
        </w:rPr>
        <w:t xml:space="preserve"> har</w:t>
      </w:r>
      <w:r w:rsidR="00172DDB">
        <w:rPr>
          <w:rFonts w:ascii="Georgia" w:hAnsi="Georgia"/>
          <w:sz w:val="21"/>
          <w:szCs w:val="21"/>
        </w:rPr>
        <w:t xml:space="preserve"> </w:t>
      </w:r>
      <w:r w:rsidR="003248A0">
        <w:rPr>
          <w:rFonts w:ascii="Georgia" w:hAnsi="Georgia"/>
          <w:sz w:val="21"/>
          <w:szCs w:val="21"/>
        </w:rPr>
        <w:t xml:space="preserve">rätt att </w:t>
      </w:r>
      <w:r w:rsidR="003248A0" w:rsidRPr="003248A0">
        <w:rPr>
          <w:rFonts w:ascii="Georgia" w:hAnsi="Georgia"/>
          <w:sz w:val="21"/>
          <w:szCs w:val="21"/>
        </w:rPr>
        <w:t>säga upp avtalet</w:t>
      </w:r>
      <w:r w:rsidR="003248A0">
        <w:rPr>
          <w:rFonts w:ascii="Georgia" w:hAnsi="Georgia"/>
          <w:sz w:val="21"/>
          <w:szCs w:val="21"/>
        </w:rPr>
        <w:t xml:space="preserve"> </w:t>
      </w:r>
      <w:r w:rsidR="00527A71">
        <w:rPr>
          <w:rFonts w:ascii="Georgia" w:hAnsi="Georgia"/>
          <w:sz w:val="21"/>
          <w:szCs w:val="21"/>
        </w:rPr>
        <w:t xml:space="preserve">och avsluta affilieringen </w:t>
      </w:r>
      <w:r w:rsidR="003248A0">
        <w:rPr>
          <w:rFonts w:ascii="Georgia" w:hAnsi="Georgia"/>
          <w:sz w:val="21"/>
          <w:szCs w:val="21"/>
        </w:rPr>
        <w:t>med omedelbar verkan</w:t>
      </w:r>
      <w:r w:rsidR="00496707">
        <w:rPr>
          <w:rFonts w:ascii="Georgia" w:hAnsi="Georgia"/>
          <w:sz w:val="21"/>
          <w:szCs w:val="21"/>
        </w:rPr>
        <w:t>.</w:t>
      </w:r>
    </w:p>
    <w:p w14:paraId="58AF3EF1" w14:textId="534EF64D" w:rsidR="00F96F76" w:rsidRDefault="00F96F76" w:rsidP="00F96F76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F96F76">
        <w:rPr>
          <w:rFonts w:ascii="Georgia" w:hAnsi="Georgia"/>
          <w:sz w:val="21"/>
          <w:szCs w:val="21"/>
        </w:rPr>
        <w:t xml:space="preserve">Avtalet upphör att gälla </w:t>
      </w:r>
      <w:r w:rsidR="008A7550">
        <w:rPr>
          <w:rFonts w:ascii="Georgia" w:hAnsi="Georgia"/>
          <w:sz w:val="21"/>
          <w:szCs w:val="21"/>
        </w:rPr>
        <w:t xml:space="preserve">utan föregående uppsägning </w:t>
      </w:r>
      <w:r w:rsidRPr="00F96F76">
        <w:rPr>
          <w:rFonts w:ascii="Georgia" w:hAnsi="Georgia"/>
          <w:sz w:val="21"/>
          <w:szCs w:val="21"/>
        </w:rPr>
        <w:t xml:space="preserve">om </w:t>
      </w:r>
      <w:r w:rsidR="00CF7671">
        <w:rPr>
          <w:rFonts w:ascii="Georgia" w:hAnsi="Georgia"/>
          <w:sz w:val="21"/>
          <w:szCs w:val="21"/>
        </w:rPr>
        <w:t xml:space="preserve">den Affilierades anställning hos </w:t>
      </w:r>
      <w:r w:rsidR="004C100E">
        <w:rPr>
          <w:rFonts w:ascii="Georgia" w:hAnsi="Georgia"/>
          <w:sz w:val="21"/>
          <w:szCs w:val="21"/>
        </w:rPr>
        <w:t>Arbetsgivaren</w:t>
      </w:r>
      <w:r w:rsidR="004C100E" w:rsidRPr="00D15591">
        <w:rPr>
          <w:rFonts w:ascii="Georgia" w:hAnsi="Georgia"/>
          <w:sz w:val="21"/>
          <w:szCs w:val="21"/>
        </w:rPr>
        <w:t xml:space="preserve"> </w:t>
      </w:r>
      <w:r w:rsidR="00CF7671">
        <w:rPr>
          <w:rFonts w:ascii="Georgia" w:hAnsi="Georgia"/>
          <w:sz w:val="21"/>
          <w:szCs w:val="21"/>
        </w:rPr>
        <w:t>upphör</w:t>
      </w:r>
      <w:r w:rsidR="002B44A1">
        <w:rPr>
          <w:rFonts w:ascii="Georgia" w:hAnsi="Georgia"/>
          <w:sz w:val="21"/>
          <w:szCs w:val="21"/>
        </w:rPr>
        <w:t xml:space="preserve"> eller om den Affilierade i någon omfattning anställs vid LiU</w:t>
      </w:r>
      <w:r w:rsidR="00CF7671">
        <w:rPr>
          <w:rFonts w:ascii="Georgia" w:hAnsi="Georgia"/>
          <w:sz w:val="21"/>
          <w:szCs w:val="21"/>
        </w:rPr>
        <w:t xml:space="preserve">. Den Affilierade ansvarar för att omgående meddela </w:t>
      </w:r>
      <w:r w:rsidR="003411EE">
        <w:rPr>
          <w:rFonts w:ascii="Georgia" w:hAnsi="Georgia"/>
          <w:sz w:val="21"/>
          <w:szCs w:val="21"/>
        </w:rPr>
        <w:t>prefekten vid berörd institution vid</w:t>
      </w:r>
      <w:r w:rsidR="00CF7671">
        <w:rPr>
          <w:rFonts w:ascii="Georgia" w:hAnsi="Georgia"/>
          <w:sz w:val="21"/>
          <w:szCs w:val="21"/>
        </w:rPr>
        <w:t xml:space="preserve"> LiU om </w:t>
      </w:r>
      <w:r w:rsidR="00134C2B">
        <w:rPr>
          <w:rFonts w:ascii="Georgia" w:hAnsi="Georgia"/>
          <w:sz w:val="21"/>
          <w:szCs w:val="21"/>
        </w:rPr>
        <w:lastRenderedPageBreak/>
        <w:t>ovanstående</w:t>
      </w:r>
      <w:r w:rsidR="003411EE">
        <w:rPr>
          <w:rFonts w:ascii="Georgia" w:hAnsi="Georgia"/>
          <w:sz w:val="21"/>
          <w:szCs w:val="21"/>
        </w:rPr>
        <w:t xml:space="preserve">. </w:t>
      </w:r>
    </w:p>
    <w:p w14:paraId="2E3FDABE" w14:textId="4440F499" w:rsidR="00ED3261" w:rsidRPr="00707314" w:rsidRDefault="00ED3261" w:rsidP="00707314">
      <w:pPr>
        <w:pStyle w:val="Rubrik2"/>
        <w:keepNext w:val="0"/>
        <w:widowControl w:val="0"/>
        <w:ind w:left="709" w:hanging="709"/>
        <w:rPr>
          <w:rFonts w:ascii="Georgia" w:hAnsi="Georgia"/>
          <w:sz w:val="21"/>
          <w:szCs w:val="21"/>
        </w:rPr>
      </w:pPr>
      <w:r w:rsidRPr="00707314">
        <w:rPr>
          <w:rFonts w:ascii="Georgia" w:hAnsi="Georgia"/>
          <w:sz w:val="21"/>
          <w:szCs w:val="21"/>
        </w:rPr>
        <w:t xml:space="preserve">Den </w:t>
      </w:r>
      <w:r w:rsidR="000B54EF">
        <w:rPr>
          <w:rFonts w:ascii="Georgia" w:hAnsi="Georgia"/>
          <w:sz w:val="21"/>
          <w:szCs w:val="21"/>
        </w:rPr>
        <w:t>A</w:t>
      </w:r>
      <w:r w:rsidRPr="00707314">
        <w:rPr>
          <w:rFonts w:ascii="Georgia" w:hAnsi="Georgia"/>
          <w:sz w:val="21"/>
          <w:szCs w:val="21"/>
        </w:rPr>
        <w:t xml:space="preserve">ffilierade uppfyller vid ingåendet av detta avtal de villkor som ställs för att kunna anknytas till LiU som </w:t>
      </w:r>
      <w:r w:rsidR="00770F4F" w:rsidRPr="00755D60">
        <w:rPr>
          <w:rFonts w:ascii="Georgia" w:hAnsi="Georgia"/>
          <w:sz w:val="21"/>
          <w:szCs w:val="21"/>
        </w:rPr>
        <w:t xml:space="preserve">affilierad </w:t>
      </w:r>
      <w:r w:rsidRPr="00755D60">
        <w:rPr>
          <w:rFonts w:ascii="Georgia" w:hAnsi="Georgia"/>
          <w:sz w:val="21"/>
          <w:szCs w:val="21"/>
          <w:highlight w:val="yellow"/>
        </w:rPr>
        <w:t>forskare</w:t>
      </w:r>
      <w:r w:rsidR="00755D60" w:rsidRPr="00755D60">
        <w:rPr>
          <w:rFonts w:ascii="Georgia" w:hAnsi="Georgia"/>
          <w:sz w:val="21"/>
          <w:szCs w:val="21"/>
          <w:highlight w:val="yellow"/>
        </w:rPr>
        <w:t>/professor</w:t>
      </w:r>
      <w:r w:rsidRPr="00707314">
        <w:rPr>
          <w:rFonts w:ascii="Georgia" w:hAnsi="Georgia"/>
          <w:sz w:val="21"/>
          <w:szCs w:val="21"/>
        </w:rPr>
        <w:t>. Om förutsättningarna för affiliering förändras eller upphör</w:t>
      </w:r>
      <w:r w:rsidR="00264338" w:rsidRPr="00707314">
        <w:rPr>
          <w:rFonts w:ascii="Georgia" w:hAnsi="Georgia"/>
          <w:sz w:val="21"/>
          <w:szCs w:val="21"/>
        </w:rPr>
        <w:t>, upphör</w:t>
      </w:r>
      <w:r w:rsidRPr="00707314">
        <w:rPr>
          <w:rFonts w:ascii="Georgia" w:hAnsi="Georgia"/>
          <w:sz w:val="21"/>
          <w:szCs w:val="21"/>
        </w:rPr>
        <w:t xml:space="preserve"> avtalet omgående att gälla</w:t>
      </w:r>
      <w:r w:rsidR="002C21F6" w:rsidRPr="00707314">
        <w:rPr>
          <w:rFonts w:ascii="Georgia" w:hAnsi="Georgia"/>
          <w:sz w:val="21"/>
          <w:szCs w:val="21"/>
        </w:rPr>
        <w:t xml:space="preserve"> utan föregående uppsägning</w:t>
      </w:r>
      <w:r w:rsidRPr="00707314">
        <w:rPr>
          <w:rFonts w:ascii="Georgia" w:hAnsi="Georgia"/>
          <w:sz w:val="21"/>
          <w:szCs w:val="21"/>
        </w:rPr>
        <w:t xml:space="preserve">. </w:t>
      </w:r>
    </w:p>
    <w:p w14:paraId="20647F6B" w14:textId="77777777" w:rsidR="00871A83" w:rsidRPr="00BA7953" w:rsidRDefault="00871A83" w:rsidP="002661D7">
      <w:pPr>
        <w:widowControl w:val="0"/>
        <w:spacing w:before="0" w:after="0"/>
        <w:rPr>
          <w:rFonts w:ascii="Georgia" w:hAnsi="Georgia"/>
          <w:sz w:val="21"/>
          <w:szCs w:val="21"/>
        </w:rPr>
      </w:pPr>
    </w:p>
    <w:p w14:paraId="4BA10926" w14:textId="79FCCE66" w:rsidR="00F3311B" w:rsidRDefault="00F3311B" w:rsidP="00F3311B"/>
    <w:p w14:paraId="4EA3E02E" w14:textId="77777777" w:rsidR="004F3D1D" w:rsidRPr="00F3311B" w:rsidRDefault="004F3D1D" w:rsidP="00F3311B"/>
    <w:p w14:paraId="1F2433C7" w14:textId="77777777" w:rsidR="0039135A" w:rsidRPr="00BA7953" w:rsidRDefault="003D22C8" w:rsidP="002661D7">
      <w:pPr>
        <w:widowControl w:val="0"/>
        <w:jc w:val="center"/>
        <w:rPr>
          <w:rFonts w:ascii="Georgia" w:hAnsi="Georgia"/>
          <w:sz w:val="21"/>
          <w:szCs w:val="21"/>
        </w:rPr>
      </w:pPr>
      <w:r w:rsidRPr="00BA7953">
        <w:rPr>
          <w:rFonts w:ascii="Georgia" w:hAnsi="Georgia"/>
          <w:sz w:val="21"/>
          <w:szCs w:val="21"/>
        </w:rPr>
        <w:t>_________________________</w:t>
      </w:r>
    </w:p>
    <w:p w14:paraId="4AE32199" w14:textId="77777777" w:rsidR="003D22C8" w:rsidRPr="00BA7953" w:rsidRDefault="003D22C8" w:rsidP="002661D7">
      <w:pPr>
        <w:widowControl w:val="0"/>
        <w:rPr>
          <w:rFonts w:ascii="Georgia" w:hAnsi="Georgia"/>
          <w:sz w:val="21"/>
          <w:szCs w:val="21"/>
        </w:rPr>
      </w:pPr>
    </w:p>
    <w:p w14:paraId="1117B23E" w14:textId="412FD30F" w:rsidR="00BA54D3" w:rsidRDefault="00BA54D3" w:rsidP="002661D7">
      <w:pPr>
        <w:widowControl w:val="0"/>
        <w:rPr>
          <w:rFonts w:ascii="Georgia" w:hAnsi="Georgia"/>
          <w:sz w:val="21"/>
          <w:szCs w:val="21"/>
        </w:rPr>
      </w:pPr>
    </w:p>
    <w:p w14:paraId="62C0AE9A" w14:textId="78D441B7" w:rsidR="00BA54D3" w:rsidRPr="00187338" w:rsidRDefault="001F4A52" w:rsidP="002661D7">
      <w:pPr>
        <w:widowControl w:val="0"/>
        <w:rPr>
          <w:rFonts w:ascii="Georgia" w:hAnsi="Georgia"/>
          <w:b/>
          <w:bCs/>
          <w:i/>
          <w:iCs/>
          <w:sz w:val="21"/>
          <w:szCs w:val="21"/>
        </w:rPr>
      </w:pPr>
      <w:r w:rsidRPr="00187338">
        <w:rPr>
          <w:rFonts w:ascii="Georgia" w:hAnsi="Georgia"/>
          <w:b/>
          <w:bCs/>
          <w:i/>
          <w:iCs/>
          <w:sz w:val="21"/>
          <w:szCs w:val="21"/>
        </w:rPr>
        <w:t>Signering sker via ansökningsformul</w:t>
      </w:r>
      <w:r w:rsidR="00187338" w:rsidRPr="00187338">
        <w:rPr>
          <w:rFonts w:ascii="Georgia" w:hAnsi="Georgia"/>
          <w:b/>
          <w:bCs/>
          <w:i/>
          <w:iCs/>
          <w:sz w:val="21"/>
          <w:szCs w:val="21"/>
        </w:rPr>
        <w:t>äret</w:t>
      </w:r>
    </w:p>
    <w:p w14:paraId="651D79EF" w14:textId="36DBBC10" w:rsidR="008C6D06" w:rsidRDefault="008C6D06" w:rsidP="002661D7">
      <w:pPr>
        <w:widowControl w:val="0"/>
        <w:rPr>
          <w:rFonts w:ascii="Georgia" w:hAnsi="Georgia"/>
          <w:sz w:val="21"/>
          <w:szCs w:val="21"/>
        </w:rPr>
      </w:pPr>
    </w:p>
    <w:tbl>
      <w:tblPr>
        <w:tblStyle w:val="Tabellrutn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992"/>
        <w:gridCol w:w="3680"/>
      </w:tblGrid>
      <w:tr w:rsidR="008253F3" w14:paraId="4F6CE4BB" w14:textId="77777777" w:rsidTr="00E54BB2">
        <w:tc>
          <w:tcPr>
            <w:tcW w:w="3670" w:type="dxa"/>
          </w:tcPr>
          <w:p w14:paraId="1C4A87CA" w14:textId="77777777" w:rsidR="008253F3" w:rsidRPr="00004129" w:rsidRDefault="008253F3" w:rsidP="00CA4B5B">
            <w:pPr>
              <w:widowControl w:val="0"/>
              <w:ind w:left="0"/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004129">
              <w:rPr>
                <w:rFonts w:ascii="Georgia" w:hAnsi="Georgia"/>
                <w:b/>
                <w:bCs/>
                <w:sz w:val="21"/>
                <w:szCs w:val="21"/>
              </w:rPr>
              <w:t>För Linköpings universitet</w:t>
            </w:r>
          </w:p>
        </w:tc>
        <w:tc>
          <w:tcPr>
            <w:tcW w:w="992" w:type="dxa"/>
          </w:tcPr>
          <w:p w14:paraId="1B8110A6" w14:textId="77777777" w:rsidR="008253F3" w:rsidRPr="00004129" w:rsidRDefault="008253F3" w:rsidP="00CA4B5B">
            <w:pPr>
              <w:widowControl w:val="0"/>
              <w:ind w:left="0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  <w:tc>
          <w:tcPr>
            <w:tcW w:w="3680" w:type="dxa"/>
          </w:tcPr>
          <w:p w14:paraId="72480175" w14:textId="137FC086" w:rsidR="008253F3" w:rsidRPr="00004129" w:rsidRDefault="008253F3" w:rsidP="00CA4B5B">
            <w:pPr>
              <w:widowControl w:val="0"/>
              <w:ind w:left="0"/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004129">
              <w:rPr>
                <w:rFonts w:ascii="Georgia" w:hAnsi="Georgia"/>
                <w:b/>
                <w:bCs/>
                <w:sz w:val="21"/>
                <w:szCs w:val="21"/>
              </w:rPr>
              <w:t xml:space="preserve">För </w:t>
            </w:r>
            <w:r w:rsidR="00B545C5">
              <w:rPr>
                <w:rFonts w:ascii="Georgia" w:hAnsi="Georgia"/>
                <w:b/>
                <w:bCs/>
                <w:sz w:val="21"/>
                <w:szCs w:val="21"/>
              </w:rPr>
              <w:t>Arbetsgivaren</w:t>
            </w:r>
          </w:p>
        </w:tc>
      </w:tr>
      <w:tr w:rsidR="008253F3" w14:paraId="769FAF90" w14:textId="77777777" w:rsidTr="00E54BB2">
        <w:tc>
          <w:tcPr>
            <w:tcW w:w="3670" w:type="dxa"/>
          </w:tcPr>
          <w:p w14:paraId="789EE147" w14:textId="01EA0557" w:rsidR="008253F3" w:rsidRPr="009D2491" w:rsidRDefault="009D2491" w:rsidP="00755D60">
            <w:pPr>
              <w:widowControl w:val="0"/>
              <w:ind w:left="0"/>
              <w:jc w:val="left"/>
              <w:rPr>
                <w:rFonts w:ascii="Georgia" w:hAnsi="Georgia"/>
                <w:i/>
                <w:iCs/>
                <w:sz w:val="21"/>
                <w:szCs w:val="21"/>
              </w:rPr>
            </w:pPr>
            <w:r w:rsidRPr="00866B27">
              <w:rPr>
                <w:rFonts w:ascii="Georgia" w:hAnsi="Georgia"/>
                <w:i/>
                <w:iCs/>
                <w:sz w:val="21"/>
                <w:szCs w:val="21"/>
              </w:rPr>
              <w:t>Datum och signatur enligt ansökningsformuläret</w:t>
            </w:r>
          </w:p>
        </w:tc>
        <w:tc>
          <w:tcPr>
            <w:tcW w:w="992" w:type="dxa"/>
          </w:tcPr>
          <w:p w14:paraId="2BC99BED" w14:textId="77777777" w:rsidR="008253F3" w:rsidRDefault="008253F3" w:rsidP="00CA4B5B">
            <w:pPr>
              <w:widowControl w:val="0"/>
              <w:ind w:left="0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3680" w:type="dxa"/>
          </w:tcPr>
          <w:p w14:paraId="02355B14" w14:textId="09DB97D3" w:rsidR="008253F3" w:rsidRPr="009D2491" w:rsidRDefault="009D2491" w:rsidP="00755D60">
            <w:pPr>
              <w:widowControl w:val="0"/>
              <w:ind w:left="0"/>
              <w:jc w:val="left"/>
              <w:rPr>
                <w:rFonts w:ascii="Georgia" w:hAnsi="Georgia"/>
                <w:i/>
                <w:iCs/>
                <w:sz w:val="21"/>
                <w:szCs w:val="21"/>
              </w:rPr>
            </w:pPr>
            <w:r w:rsidRPr="00866B27">
              <w:rPr>
                <w:rFonts w:ascii="Georgia" w:hAnsi="Georgia"/>
                <w:i/>
                <w:iCs/>
                <w:sz w:val="21"/>
                <w:szCs w:val="21"/>
              </w:rPr>
              <w:t>Datum och signatur enligt ansökningsformuläret</w:t>
            </w:r>
          </w:p>
          <w:p w14:paraId="4BE04ABA" w14:textId="5CFEADC0" w:rsidR="008253F3" w:rsidRPr="009D2491" w:rsidRDefault="008253F3" w:rsidP="009D2491">
            <w:pPr>
              <w:widowControl w:val="0"/>
              <w:ind w:left="0"/>
              <w:rPr>
                <w:rFonts w:ascii="Georgia" w:hAnsi="Georgia"/>
                <w:i/>
                <w:iCs/>
                <w:sz w:val="21"/>
                <w:szCs w:val="21"/>
              </w:rPr>
            </w:pPr>
          </w:p>
        </w:tc>
      </w:tr>
      <w:tr w:rsidR="009A2618" w14:paraId="3F3B32DF" w14:textId="77777777" w:rsidTr="00A72A97">
        <w:tc>
          <w:tcPr>
            <w:tcW w:w="8342" w:type="dxa"/>
            <w:gridSpan w:val="3"/>
            <w:hideMark/>
          </w:tcPr>
          <w:p w14:paraId="30498682" w14:textId="77777777" w:rsidR="009A2618" w:rsidRDefault="009A2618" w:rsidP="009A2618">
            <w:pPr>
              <w:widowControl w:val="0"/>
              <w:ind w:left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b/>
                <w:bCs/>
                <w:sz w:val="21"/>
                <w:szCs w:val="21"/>
              </w:rPr>
              <w:t>Godkännande</w:t>
            </w:r>
            <w:r>
              <w:rPr>
                <w:rFonts w:ascii="Georgia" w:hAnsi="Georgia"/>
                <w:sz w:val="21"/>
                <w:szCs w:val="21"/>
              </w:rPr>
              <w:t xml:space="preserve"> </w:t>
            </w:r>
          </w:p>
          <w:p w14:paraId="1F29A50A" w14:textId="18267263" w:rsidR="009A2618" w:rsidRDefault="009A2618" w:rsidP="009A2618">
            <w:pPr>
              <w:widowControl w:val="0"/>
              <w:ind w:left="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Jag har tagit del av och godkänner detta avtal och förbinder mig avseende allt som berör mina rättigheter och skyldigheter enligt avtalet att följa vad som överenskommits mellan parterna. </w:t>
            </w:r>
          </w:p>
          <w:p w14:paraId="15FF0670" w14:textId="73A6B6F0" w:rsidR="00A72A97" w:rsidRDefault="00A72A97" w:rsidP="009A2618">
            <w:pPr>
              <w:widowControl w:val="0"/>
              <w:ind w:left="0"/>
              <w:rPr>
                <w:rFonts w:ascii="Georgia" w:hAnsi="Georgia"/>
                <w:sz w:val="21"/>
                <w:szCs w:val="21"/>
              </w:rPr>
            </w:pPr>
          </w:p>
          <w:p w14:paraId="082D75FB" w14:textId="485C3C7E" w:rsidR="00A72A97" w:rsidRPr="009D2491" w:rsidRDefault="00A72A97" w:rsidP="00A72A97">
            <w:pPr>
              <w:widowControl w:val="0"/>
              <w:ind w:left="0"/>
              <w:rPr>
                <w:rFonts w:ascii="Georgia" w:hAnsi="Georgia"/>
                <w:i/>
                <w:iCs/>
                <w:sz w:val="21"/>
                <w:szCs w:val="21"/>
              </w:rPr>
            </w:pPr>
            <w:r w:rsidRPr="00866B27">
              <w:rPr>
                <w:rFonts w:ascii="Georgia" w:hAnsi="Georgia"/>
                <w:i/>
                <w:iCs/>
                <w:sz w:val="21"/>
                <w:szCs w:val="21"/>
              </w:rPr>
              <w:t>Datum och signatur enligt ansökningsformuläret</w:t>
            </w:r>
          </w:p>
          <w:p w14:paraId="785518CC" w14:textId="77777777" w:rsidR="00A72A97" w:rsidRDefault="00A72A97" w:rsidP="009A2618">
            <w:pPr>
              <w:widowControl w:val="0"/>
              <w:ind w:left="0"/>
              <w:rPr>
                <w:rFonts w:ascii="Georgia" w:hAnsi="Georgia"/>
                <w:sz w:val="21"/>
                <w:szCs w:val="21"/>
              </w:rPr>
            </w:pPr>
          </w:p>
          <w:p w14:paraId="134AFF92" w14:textId="1BAD3E1C" w:rsidR="009A2618" w:rsidRDefault="009A2618">
            <w:pPr>
              <w:widowControl w:val="0"/>
              <w:ind w:left="0"/>
              <w:rPr>
                <w:rFonts w:ascii="Georgia" w:hAnsi="Georgia"/>
                <w:sz w:val="21"/>
                <w:szCs w:val="21"/>
              </w:rPr>
            </w:pPr>
          </w:p>
        </w:tc>
      </w:tr>
    </w:tbl>
    <w:p w14:paraId="26CA7D6B" w14:textId="77777777" w:rsidR="008C6D06" w:rsidRPr="00BA7953" w:rsidRDefault="008C6D06" w:rsidP="00DB2F9E">
      <w:pPr>
        <w:widowControl w:val="0"/>
        <w:ind w:left="0"/>
        <w:rPr>
          <w:rFonts w:ascii="Georgia" w:hAnsi="Georgia"/>
          <w:sz w:val="21"/>
          <w:szCs w:val="21"/>
        </w:rPr>
      </w:pPr>
    </w:p>
    <w:sectPr w:rsidR="008C6D06" w:rsidRPr="00BA7953" w:rsidSect="00157204">
      <w:headerReference w:type="even" r:id="rId11"/>
      <w:headerReference w:type="default" r:id="rId12"/>
      <w:footerReference w:type="default" r:id="rId13"/>
      <w:pgSz w:w="11906" w:h="16838"/>
      <w:pgMar w:top="3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B64B" w14:textId="77777777" w:rsidR="00A16060" w:rsidRDefault="00A16060" w:rsidP="00157204">
      <w:r>
        <w:separator/>
      </w:r>
    </w:p>
    <w:p w14:paraId="0E59583B" w14:textId="77777777" w:rsidR="00A16060" w:rsidRDefault="00A16060" w:rsidP="00157204"/>
    <w:p w14:paraId="149A8203" w14:textId="77777777" w:rsidR="00A16060" w:rsidRDefault="00A16060" w:rsidP="00157204"/>
  </w:endnote>
  <w:endnote w:type="continuationSeparator" w:id="0">
    <w:p w14:paraId="23556421" w14:textId="77777777" w:rsidR="00A16060" w:rsidRDefault="00A16060" w:rsidP="00157204">
      <w:r>
        <w:continuationSeparator/>
      </w:r>
    </w:p>
    <w:p w14:paraId="1DEF0FB8" w14:textId="77777777" w:rsidR="00A16060" w:rsidRDefault="00A16060" w:rsidP="00157204"/>
    <w:p w14:paraId="773AD57D" w14:textId="77777777" w:rsidR="00A16060" w:rsidRDefault="00A16060" w:rsidP="00157204"/>
  </w:endnote>
  <w:endnote w:type="continuationNotice" w:id="1">
    <w:p w14:paraId="235B1F4C" w14:textId="77777777" w:rsidR="00A16060" w:rsidRDefault="00A1606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775C" w14:textId="77777777" w:rsidR="00CA4B5B" w:rsidRDefault="00CA4B5B">
    <w:pPr>
      <w:pStyle w:val="Sidfot"/>
      <w:rPr>
        <w:rFonts w:ascii="Bookman Old Style" w:hAnsi="Bookman Old Style"/>
        <w:i/>
        <w:sz w:val="16"/>
        <w:szCs w:val="16"/>
        <w:highlight w:val="yellow"/>
      </w:rPr>
    </w:pPr>
  </w:p>
  <w:p w14:paraId="4DAD0107" w14:textId="77777777" w:rsidR="00CA4B5B" w:rsidRDefault="00CA4B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B704" w14:textId="77777777" w:rsidR="00A16060" w:rsidRDefault="00A16060" w:rsidP="00157204">
      <w:r>
        <w:separator/>
      </w:r>
    </w:p>
    <w:p w14:paraId="5ED1C528" w14:textId="77777777" w:rsidR="00A16060" w:rsidRDefault="00A16060" w:rsidP="00157204"/>
    <w:p w14:paraId="30856BEB" w14:textId="77777777" w:rsidR="00A16060" w:rsidRDefault="00A16060" w:rsidP="00157204"/>
  </w:footnote>
  <w:footnote w:type="continuationSeparator" w:id="0">
    <w:p w14:paraId="0B9A7BC0" w14:textId="77777777" w:rsidR="00A16060" w:rsidRDefault="00A16060" w:rsidP="00157204">
      <w:r>
        <w:continuationSeparator/>
      </w:r>
    </w:p>
    <w:p w14:paraId="408A295A" w14:textId="77777777" w:rsidR="00A16060" w:rsidRDefault="00A16060" w:rsidP="00157204"/>
    <w:p w14:paraId="0F6128CE" w14:textId="77777777" w:rsidR="00A16060" w:rsidRDefault="00A16060" w:rsidP="00157204"/>
  </w:footnote>
  <w:footnote w:type="continuationNotice" w:id="1">
    <w:p w14:paraId="199407C7" w14:textId="77777777" w:rsidR="00A16060" w:rsidRDefault="00A1606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FCB" w14:textId="77777777" w:rsidR="00CA4B5B" w:rsidRDefault="00CA4B5B" w:rsidP="00157204">
    <w:pPr>
      <w:pStyle w:val="Sidhuvud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FF20F40" w14:textId="77777777" w:rsidR="00CA4B5B" w:rsidRDefault="00CA4B5B" w:rsidP="00157204">
    <w:pPr>
      <w:pStyle w:val="Sidhuvud"/>
    </w:pPr>
  </w:p>
  <w:p w14:paraId="543FD182" w14:textId="77777777" w:rsidR="00CA4B5B" w:rsidRDefault="00CA4B5B" w:rsidP="00157204"/>
  <w:p w14:paraId="2F55381A" w14:textId="77777777" w:rsidR="00CA4B5B" w:rsidRDefault="00CA4B5B" w:rsidP="001572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F5C3" w14:textId="2AE16B05" w:rsidR="00CA4B5B" w:rsidRDefault="00CA4B5B" w:rsidP="00256D4F">
    <w:pPr>
      <w:pStyle w:val="Sidhuvud"/>
      <w:spacing w:before="0" w:after="0" w:line="200" w:lineRule="atLeast"/>
      <w:ind w:right="283"/>
      <w:jc w:val="right"/>
      <w:rPr>
        <w:rStyle w:val="Sidnummer"/>
        <w:rFonts w:ascii="Arial" w:hAnsi="Arial" w:cs="Arial"/>
        <w:sz w:val="17"/>
        <w:szCs w:val="17"/>
      </w:rPr>
    </w:pPr>
    <w:r w:rsidRPr="00C70105">
      <w:rPr>
        <w:rStyle w:val="Sidnummer"/>
        <w:rFonts w:ascii="Arial" w:hAnsi="Arial" w:cs="Arial"/>
        <w:sz w:val="17"/>
        <w:szCs w:val="17"/>
      </w:rPr>
      <w:fldChar w:fldCharType="begin"/>
    </w:r>
    <w:r w:rsidRPr="00C70105">
      <w:rPr>
        <w:rStyle w:val="Sidnummer"/>
        <w:rFonts w:ascii="Arial" w:hAnsi="Arial" w:cs="Arial"/>
        <w:sz w:val="17"/>
        <w:szCs w:val="17"/>
      </w:rPr>
      <w:instrText xml:space="preserve"> PAGE </w:instrText>
    </w:r>
    <w:r w:rsidRPr="00C70105">
      <w:rPr>
        <w:rStyle w:val="Sidnummer"/>
        <w:rFonts w:ascii="Arial" w:hAnsi="Arial" w:cs="Arial"/>
        <w:sz w:val="17"/>
        <w:szCs w:val="17"/>
      </w:rPr>
      <w:fldChar w:fldCharType="separate"/>
    </w:r>
    <w:r>
      <w:rPr>
        <w:rStyle w:val="Sidnummer"/>
        <w:rFonts w:ascii="Arial" w:hAnsi="Arial" w:cs="Arial"/>
        <w:noProof/>
        <w:sz w:val="17"/>
        <w:szCs w:val="17"/>
      </w:rPr>
      <w:t>7</w:t>
    </w:r>
    <w:r w:rsidRPr="00C70105">
      <w:rPr>
        <w:rStyle w:val="Sidnummer"/>
        <w:rFonts w:ascii="Arial" w:hAnsi="Arial" w:cs="Arial"/>
        <w:sz w:val="17"/>
        <w:szCs w:val="17"/>
      </w:rPr>
      <w:fldChar w:fldCharType="end"/>
    </w:r>
    <w:r w:rsidRPr="00C70105">
      <w:rPr>
        <w:rStyle w:val="Sidnummer"/>
        <w:rFonts w:ascii="Arial" w:hAnsi="Arial" w:cs="Arial"/>
        <w:sz w:val="17"/>
        <w:szCs w:val="17"/>
      </w:rPr>
      <w:t>(</w:t>
    </w:r>
    <w:r w:rsidRPr="00C70105">
      <w:rPr>
        <w:rStyle w:val="Sidnummer"/>
        <w:rFonts w:ascii="Arial" w:hAnsi="Arial" w:cs="Arial"/>
        <w:sz w:val="17"/>
        <w:szCs w:val="17"/>
      </w:rPr>
      <w:fldChar w:fldCharType="begin"/>
    </w:r>
    <w:r w:rsidRPr="00C70105">
      <w:rPr>
        <w:rStyle w:val="Sidnummer"/>
        <w:rFonts w:ascii="Arial" w:hAnsi="Arial" w:cs="Arial"/>
        <w:sz w:val="17"/>
        <w:szCs w:val="17"/>
      </w:rPr>
      <w:instrText xml:space="preserve"> NUMPAGES </w:instrText>
    </w:r>
    <w:r w:rsidRPr="00C70105">
      <w:rPr>
        <w:rStyle w:val="Sidnummer"/>
        <w:rFonts w:ascii="Arial" w:hAnsi="Arial" w:cs="Arial"/>
        <w:sz w:val="17"/>
        <w:szCs w:val="17"/>
      </w:rPr>
      <w:fldChar w:fldCharType="separate"/>
    </w:r>
    <w:r>
      <w:rPr>
        <w:rStyle w:val="Sidnummer"/>
        <w:rFonts w:ascii="Arial" w:hAnsi="Arial" w:cs="Arial"/>
        <w:noProof/>
        <w:sz w:val="17"/>
        <w:szCs w:val="17"/>
      </w:rPr>
      <w:t>7</w:t>
    </w:r>
    <w:r w:rsidRPr="00C70105">
      <w:rPr>
        <w:rStyle w:val="Sidnummer"/>
        <w:rFonts w:ascii="Arial" w:hAnsi="Arial" w:cs="Arial"/>
        <w:sz w:val="17"/>
        <w:szCs w:val="17"/>
      </w:rPr>
      <w:fldChar w:fldCharType="end"/>
    </w:r>
    <w:r w:rsidRPr="00C70105">
      <w:rPr>
        <w:rStyle w:val="Sidnummer"/>
        <w:rFonts w:ascii="Arial" w:hAnsi="Arial" w:cs="Arial"/>
        <w:sz w:val="17"/>
        <w:szCs w:val="17"/>
      </w:rPr>
      <w:t>)</w:t>
    </w:r>
  </w:p>
  <w:p w14:paraId="03943181" w14:textId="77777777" w:rsidR="00CA4B5B" w:rsidRDefault="00CA4B5B" w:rsidP="00256D4F">
    <w:pPr>
      <w:pStyle w:val="Sidhuvud"/>
      <w:spacing w:line="200" w:lineRule="atLeast"/>
      <w:ind w:right="28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1035"/>
    <w:multiLevelType w:val="multilevel"/>
    <w:tmpl w:val="06B4A4D6"/>
    <w:lvl w:ilvl="0">
      <w:start w:val="1"/>
      <w:numFmt w:val="bullet"/>
      <w:lvlText w:val=""/>
      <w:lvlJc w:val="left"/>
      <w:pPr>
        <w:ind w:left="1141" w:hanging="432"/>
      </w:pPr>
      <w:rPr>
        <w:rFonts w:ascii="Symbol" w:hAnsi="Symbol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1285" w:hanging="576"/>
      </w:pPr>
      <w:rPr>
        <w:rFonts w:ascii="Symbol" w:hAnsi="Symbol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573" w:hanging="864"/>
      </w:pPr>
    </w:lvl>
    <w:lvl w:ilvl="4">
      <w:start w:val="1"/>
      <w:numFmt w:val="decimal"/>
      <w:lvlText w:val="%1.%2.%3.%4.%5"/>
      <w:lvlJc w:val="left"/>
      <w:pPr>
        <w:ind w:left="1717" w:hanging="1008"/>
      </w:pPr>
    </w:lvl>
    <w:lvl w:ilvl="5">
      <w:start w:val="1"/>
      <w:numFmt w:val="decimal"/>
      <w:lvlText w:val="%1.%2.%3.%4.%5.%6"/>
      <w:lvlJc w:val="left"/>
      <w:pPr>
        <w:ind w:left="1861" w:hanging="1152"/>
      </w:pPr>
    </w:lvl>
    <w:lvl w:ilvl="6">
      <w:start w:val="1"/>
      <w:numFmt w:val="decimal"/>
      <w:lvlText w:val="%1.%2.%3.%4.%5.%6.%7"/>
      <w:lvlJc w:val="left"/>
      <w:pPr>
        <w:ind w:left="2005" w:hanging="1296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293" w:hanging="1584"/>
      </w:pPr>
    </w:lvl>
  </w:abstractNum>
  <w:abstractNum w:abstractNumId="1" w15:restartNumberingAfterBreak="0">
    <w:nsid w:val="103153B8"/>
    <w:multiLevelType w:val="multilevel"/>
    <w:tmpl w:val="8E68B05A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Rubrik3"/>
      <w:lvlText w:val="%1.%2.%3"/>
      <w:lvlJc w:val="left"/>
      <w:pPr>
        <w:ind w:left="2564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29C52CD"/>
    <w:multiLevelType w:val="hybridMultilevel"/>
    <w:tmpl w:val="8DF460EA"/>
    <w:lvl w:ilvl="0" w:tplc="28A49CA2">
      <w:start w:val="19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347F8D"/>
    <w:multiLevelType w:val="multilevel"/>
    <w:tmpl w:val="3A38E50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2BC2BA5"/>
    <w:multiLevelType w:val="multilevel"/>
    <w:tmpl w:val="3A38E50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7E258F5"/>
    <w:multiLevelType w:val="hybridMultilevel"/>
    <w:tmpl w:val="5704B088"/>
    <w:lvl w:ilvl="0" w:tplc="7DA0E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985406">
    <w:abstractNumId w:val="1"/>
  </w:num>
  <w:num w:numId="2" w16cid:durableId="384527213">
    <w:abstractNumId w:val="2"/>
  </w:num>
  <w:num w:numId="3" w16cid:durableId="386994254">
    <w:abstractNumId w:val="1"/>
  </w:num>
  <w:num w:numId="4" w16cid:durableId="440149963">
    <w:abstractNumId w:val="1"/>
  </w:num>
  <w:num w:numId="5" w16cid:durableId="109864402">
    <w:abstractNumId w:val="1"/>
  </w:num>
  <w:num w:numId="6" w16cid:durableId="1035425930">
    <w:abstractNumId w:val="1"/>
  </w:num>
  <w:num w:numId="7" w16cid:durableId="1467158363">
    <w:abstractNumId w:val="5"/>
  </w:num>
  <w:num w:numId="8" w16cid:durableId="1202012112">
    <w:abstractNumId w:val="1"/>
  </w:num>
  <w:num w:numId="9" w16cid:durableId="71437102">
    <w:abstractNumId w:val="1"/>
  </w:num>
  <w:num w:numId="10" w16cid:durableId="27028992">
    <w:abstractNumId w:val="1"/>
  </w:num>
  <w:num w:numId="11" w16cid:durableId="1215970758">
    <w:abstractNumId w:val="1"/>
  </w:num>
  <w:num w:numId="12" w16cid:durableId="2138834599">
    <w:abstractNumId w:val="1"/>
  </w:num>
  <w:num w:numId="13" w16cid:durableId="199711686">
    <w:abstractNumId w:val="1"/>
  </w:num>
  <w:num w:numId="14" w16cid:durableId="1975863288">
    <w:abstractNumId w:val="1"/>
  </w:num>
  <w:num w:numId="15" w16cid:durableId="726145561">
    <w:abstractNumId w:val="1"/>
  </w:num>
  <w:num w:numId="16" w16cid:durableId="955136946">
    <w:abstractNumId w:val="1"/>
  </w:num>
  <w:num w:numId="17" w16cid:durableId="2056543801">
    <w:abstractNumId w:val="1"/>
  </w:num>
  <w:num w:numId="18" w16cid:durableId="1742215737">
    <w:abstractNumId w:val="1"/>
  </w:num>
  <w:num w:numId="19" w16cid:durableId="1121653084">
    <w:abstractNumId w:val="1"/>
  </w:num>
  <w:num w:numId="20" w16cid:durableId="890533369">
    <w:abstractNumId w:val="1"/>
  </w:num>
  <w:num w:numId="21" w16cid:durableId="1821534164">
    <w:abstractNumId w:val="1"/>
  </w:num>
  <w:num w:numId="22" w16cid:durableId="237517279">
    <w:abstractNumId w:val="1"/>
  </w:num>
  <w:num w:numId="23" w16cid:durableId="1584408489">
    <w:abstractNumId w:val="1"/>
  </w:num>
  <w:num w:numId="24" w16cid:durableId="1961641440">
    <w:abstractNumId w:val="4"/>
  </w:num>
  <w:num w:numId="25" w16cid:durableId="196507840">
    <w:abstractNumId w:val="1"/>
  </w:num>
  <w:num w:numId="26" w16cid:durableId="1978411936">
    <w:abstractNumId w:val="1"/>
  </w:num>
  <w:num w:numId="27" w16cid:durableId="1890339632">
    <w:abstractNumId w:val="1"/>
  </w:num>
  <w:num w:numId="28" w16cid:durableId="1908613147">
    <w:abstractNumId w:val="1"/>
  </w:num>
  <w:num w:numId="29" w16cid:durableId="1218587282">
    <w:abstractNumId w:val="1"/>
  </w:num>
  <w:num w:numId="30" w16cid:durableId="1012146129">
    <w:abstractNumId w:val="1"/>
  </w:num>
  <w:num w:numId="31" w16cid:durableId="1277063450">
    <w:abstractNumId w:val="3"/>
  </w:num>
  <w:num w:numId="32" w16cid:durableId="328604095">
    <w:abstractNumId w:val="0"/>
  </w:num>
  <w:num w:numId="33" w16cid:durableId="785318354">
    <w:abstractNumId w:val="1"/>
  </w:num>
  <w:num w:numId="34" w16cid:durableId="1249847491">
    <w:abstractNumId w:val="1"/>
  </w:num>
  <w:num w:numId="35" w16cid:durableId="1481926568">
    <w:abstractNumId w:val="1"/>
  </w:num>
  <w:num w:numId="36" w16cid:durableId="961765325">
    <w:abstractNumId w:val="1"/>
  </w:num>
  <w:num w:numId="37" w16cid:durableId="80413935">
    <w:abstractNumId w:val="1"/>
  </w:num>
  <w:num w:numId="38" w16cid:durableId="281696276">
    <w:abstractNumId w:val="1"/>
  </w:num>
  <w:num w:numId="39" w16cid:durableId="1697343388">
    <w:abstractNumId w:val="1"/>
  </w:num>
  <w:num w:numId="40" w16cid:durableId="1872572195">
    <w:abstractNumId w:val="1"/>
  </w:num>
  <w:num w:numId="41" w16cid:durableId="280714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0B"/>
    <w:rsid w:val="000001E3"/>
    <w:rsid w:val="0000204D"/>
    <w:rsid w:val="000036C9"/>
    <w:rsid w:val="00004129"/>
    <w:rsid w:val="00005642"/>
    <w:rsid w:val="0001154B"/>
    <w:rsid w:val="0001275C"/>
    <w:rsid w:val="00013238"/>
    <w:rsid w:val="0001383A"/>
    <w:rsid w:val="000144FE"/>
    <w:rsid w:val="00015D7C"/>
    <w:rsid w:val="000219F8"/>
    <w:rsid w:val="0002330A"/>
    <w:rsid w:val="0002397F"/>
    <w:rsid w:val="00032C35"/>
    <w:rsid w:val="00033E1E"/>
    <w:rsid w:val="000353F7"/>
    <w:rsid w:val="00036B64"/>
    <w:rsid w:val="000408A6"/>
    <w:rsid w:val="00040A85"/>
    <w:rsid w:val="00040E0E"/>
    <w:rsid w:val="00041465"/>
    <w:rsid w:val="00042B6D"/>
    <w:rsid w:val="000442D8"/>
    <w:rsid w:val="000503E8"/>
    <w:rsid w:val="000521DB"/>
    <w:rsid w:val="00053428"/>
    <w:rsid w:val="0005345D"/>
    <w:rsid w:val="0005376E"/>
    <w:rsid w:val="000605D5"/>
    <w:rsid w:val="00061BD9"/>
    <w:rsid w:val="00063B96"/>
    <w:rsid w:val="00064F2E"/>
    <w:rsid w:val="00066D32"/>
    <w:rsid w:val="0007023A"/>
    <w:rsid w:val="00070725"/>
    <w:rsid w:val="0007268E"/>
    <w:rsid w:val="00074D62"/>
    <w:rsid w:val="00075428"/>
    <w:rsid w:val="000762B7"/>
    <w:rsid w:val="00082320"/>
    <w:rsid w:val="000834A4"/>
    <w:rsid w:val="00084113"/>
    <w:rsid w:val="00084E8C"/>
    <w:rsid w:val="00085593"/>
    <w:rsid w:val="000856CE"/>
    <w:rsid w:val="00086348"/>
    <w:rsid w:val="00087BDA"/>
    <w:rsid w:val="00087C87"/>
    <w:rsid w:val="00087E6B"/>
    <w:rsid w:val="0009026D"/>
    <w:rsid w:val="00090FE8"/>
    <w:rsid w:val="000911EA"/>
    <w:rsid w:val="00095F0B"/>
    <w:rsid w:val="000979E3"/>
    <w:rsid w:val="000A1304"/>
    <w:rsid w:val="000A2510"/>
    <w:rsid w:val="000A4A70"/>
    <w:rsid w:val="000A5FA8"/>
    <w:rsid w:val="000A6F07"/>
    <w:rsid w:val="000B02DE"/>
    <w:rsid w:val="000B3AC8"/>
    <w:rsid w:val="000B3E02"/>
    <w:rsid w:val="000B436C"/>
    <w:rsid w:val="000B54EF"/>
    <w:rsid w:val="000B6177"/>
    <w:rsid w:val="000B642D"/>
    <w:rsid w:val="000B66A8"/>
    <w:rsid w:val="000B683C"/>
    <w:rsid w:val="000B70FB"/>
    <w:rsid w:val="000C0DED"/>
    <w:rsid w:val="000C2449"/>
    <w:rsid w:val="000C3FA9"/>
    <w:rsid w:val="000C5C01"/>
    <w:rsid w:val="000C5D71"/>
    <w:rsid w:val="000C6854"/>
    <w:rsid w:val="000C6BE4"/>
    <w:rsid w:val="000D1DD7"/>
    <w:rsid w:val="000D4E11"/>
    <w:rsid w:val="000D6774"/>
    <w:rsid w:val="000D6F01"/>
    <w:rsid w:val="000E1F03"/>
    <w:rsid w:val="000F2927"/>
    <w:rsid w:val="000F4099"/>
    <w:rsid w:val="000F4FC8"/>
    <w:rsid w:val="000F5AF5"/>
    <w:rsid w:val="000F5F39"/>
    <w:rsid w:val="000F73EA"/>
    <w:rsid w:val="000F7F4A"/>
    <w:rsid w:val="001010BB"/>
    <w:rsid w:val="001018BE"/>
    <w:rsid w:val="00102CFB"/>
    <w:rsid w:val="00104446"/>
    <w:rsid w:val="00110D2C"/>
    <w:rsid w:val="0011167F"/>
    <w:rsid w:val="001148DD"/>
    <w:rsid w:val="00115C2F"/>
    <w:rsid w:val="00117558"/>
    <w:rsid w:val="001200F0"/>
    <w:rsid w:val="00122A48"/>
    <w:rsid w:val="0012434F"/>
    <w:rsid w:val="00125879"/>
    <w:rsid w:val="0012671A"/>
    <w:rsid w:val="001268F3"/>
    <w:rsid w:val="001328EB"/>
    <w:rsid w:val="00133E4F"/>
    <w:rsid w:val="001345AA"/>
    <w:rsid w:val="00134C2B"/>
    <w:rsid w:val="0013594A"/>
    <w:rsid w:val="00135DFE"/>
    <w:rsid w:val="00135E20"/>
    <w:rsid w:val="0013741B"/>
    <w:rsid w:val="00140267"/>
    <w:rsid w:val="00140468"/>
    <w:rsid w:val="00140A43"/>
    <w:rsid w:val="001416D2"/>
    <w:rsid w:val="00146142"/>
    <w:rsid w:val="00151012"/>
    <w:rsid w:val="0015213E"/>
    <w:rsid w:val="00153323"/>
    <w:rsid w:val="00154EAA"/>
    <w:rsid w:val="00156E05"/>
    <w:rsid w:val="00157204"/>
    <w:rsid w:val="00157C24"/>
    <w:rsid w:val="00160499"/>
    <w:rsid w:val="00162A01"/>
    <w:rsid w:val="001645A6"/>
    <w:rsid w:val="00171B9C"/>
    <w:rsid w:val="00172DDB"/>
    <w:rsid w:val="001742D8"/>
    <w:rsid w:val="00180F96"/>
    <w:rsid w:val="00181BCB"/>
    <w:rsid w:val="001827F3"/>
    <w:rsid w:val="00184512"/>
    <w:rsid w:val="00184CDA"/>
    <w:rsid w:val="001852C3"/>
    <w:rsid w:val="00187338"/>
    <w:rsid w:val="00187609"/>
    <w:rsid w:val="00190132"/>
    <w:rsid w:val="001906F8"/>
    <w:rsid w:val="00191F84"/>
    <w:rsid w:val="00192AAB"/>
    <w:rsid w:val="00192E76"/>
    <w:rsid w:val="00194703"/>
    <w:rsid w:val="001953E7"/>
    <w:rsid w:val="00195F6D"/>
    <w:rsid w:val="001A5F00"/>
    <w:rsid w:val="001A733D"/>
    <w:rsid w:val="001A7762"/>
    <w:rsid w:val="001B0C3C"/>
    <w:rsid w:val="001B0E57"/>
    <w:rsid w:val="001B0F42"/>
    <w:rsid w:val="001B1067"/>
    <w:rsid w:val="001B1EF0"/>
    <w:rsid w:val="001B3E59"/>
    <w:rsid w:val="001B4136"/>
    <w:rsid w:val="001B4CEA"/>
    <w:rsid w:val="001B7754"/>
    <w:rsid w:val="001B7FF9"/>
    <w:rsid w:val="001C409F"/>
    <w:rsid w:val="001C6784"/>
    <w:rsid w:val="001D023E"/>
    <w:rsid w:val="001D19EE"/>
    <w:rsid w:val="001D1F3A"/>
    <w:rsid w:val="001D2163"/>
    <w:rsid w:val="001D3164"/>
    <w:rsid w:val="001D5456"/>
    <w:rsid w:val="001D646F"/>
    <w:rsid w:val="001E3732"/>
    <w:rsid w:val="001E4597"/>
    <w:rsid w:val="001F0AE1"/>
    <w:rsid w:val="001F1F88"/>
    <w:rsid w:val="001F4A21"/>
    <w:rsid w:val="001F4A52"/>
    <w:rsid w:val="001F5CA4"/>
    <w:rsid w:val="001F5E1E"/>
    <w:rsid w:val="001F68A5"/>
    <w:rsid w:val="001F6D89"/>
    <w:rsid w:val="001F738E"/>
    <w:rsid w:val="001F75A2"/>
    <w:rsid w:val="00202581"/>
    <w:rsid w:val="0020271E"/>
    <w:rsid w:val="00202939"/>
    <w:rsid w:val="00206A0F"/>
    <w:rsid w:val="00211E16"/>
    <w:rsid w:val="00212700"/>
    <w:rsid w:val="002150DC"/>
    <w:rsid w:val="00215B46"/>
    <w:rsid w:val="00220A21"/>
    <w:rsid w:val="00221A7F"/>
    <w:rsid w:val="00222F79"/>
    <w:rsid w:val="00226584"/>
    <w:rsid w:val="00233FFD"/>
    <w:rsid w:val="00235425"/>
    <w:rsid w:val="00237EBC"/>
    <w:rsid w:val="0024176F"/>
    <w:rsid w:val="00241C18"/>
    <w:rsid w:val="00241DC4"/>
    <w:rsid w:val="00242538"/>
    <w:rsid w:val="0024286E"/>
    <w:rsid w:val="00245316"/>
    <w:rsid w:val="00250AB5"/>
    <w:rsid w:val="002514B5"/>
    <w:rsid w:val="0025205F"/>
    <w:rsid w:val="0025294A"/>
    <w:rsid w:val="0025688B"/>
    <w:rsid w:val="00256D4F"/>
    <w:rsid w:val="00256FFD"/>
    <w:rsid w:val="002609DF"/>
    <w:rsid w:val="00261235"/>
    <w:rsid w:val="0026165D"/>
    <w:rsid w:val="00261AA4"/>
    <w:rsid w:val="00264338"/>
    <w:rsid w:val="00264472"/>
    <w:rsid w:val="002661D7"/>
    <w:rsid w:val="002757A8"/>
    <w:rsid w:val="0027622F"/>
    <w:rsid w:val="002762C5"/>
    <w:rsid w:val="0027768E"/>
    <w:rsid w:val="00277BE9"/>
    <w:rsid w:val="0028171A"/>
    <w:rsid w:val="002850A4"/>
    <w:rsid w:val="00285B16"/>
    <w:rsid w:val="00285D5E"/>
    <w:rsid w:val="00286F3A"/>
    <w:rsid w:val="00287D75"/>
    <w:rsid w:val="00292160"/>
    <w:rsid w:val="002923F3"/>
    <w:rsid w:val="00293C96"/>
    <w:rsid w:val="0029783E"/>
    <w:rsid w:val="002A1010"/>
    <w:rsid w:val="002A12C9"/>
    <w:rsid w:val="002A258A"/>
    <w:rsid w:val="002A3747"/>
    <w:rsid w:val="002A5BB0"/>
    <w:rsid w:val="002A7B9B"/>
    <w:rsid w:val="002A7F49"/>
    <w:rsid w:val="002B0559"/>
    <w:rsid w:val="002B0EC0"/>
    <w:rsid w:val="002B1887"/>
    <w:rsid w:val="002B29CC"/>
    <w:rsid w:val="002B42C2"/>
    <w:rsid w:val="002B44A1"/>
    <w:rsid w:val="002B5A8F"/>
    <w:rsid w:val="002C21F6"/>
    <w:rsid w:val="002C38C1"/>
    <w:rsid w:val="002C47A7"/>
    <w:rsid w:val="002C53AE"/>
    <w:rsid w:val="002C731D"/>
    <w:rsid w:val="002D1893"/>
    <w:rsid w:val="002D20DA"/>
    <w:rsid w:val="002D335E"/>
    <w:rsid w:val="002E0447"/>
    <w:rsid w:val="002E16B6"/>
    <w:rsid w:val="002E1E94"/>
    <w:rsid w:val="002E2B50"/>
    <w:rsid w:val="002F3829"/>
    <w:rsid w:val="002F6433"/>
    <w:rsid w:val="00301C0A"/>
    <w:rsid w:val="0030648B"/>
    <w:rsid w:val="003101A3"/>
    <w:rsid w:val="00311EB1"/>
    <w:rsid w:val="0031519C"/>
    <w:rsid w:val="00322596"/>
    <w:rsid w:val="00322BFE"/>
    <w:rsid w:val="0032378E"/>
    <w:rsid w:val="00323F45"/>
    <w:rsid w:val="0032468F"/>
    <w:rsid w:val="003248A0"/>
    <w:rsid w:val="0033139A"/>
    <w:rsid w:val="00331968"/>
    <w:rsid w:val="003344CD"/>
    <w:rsid w:val="00334EEC"/>
    <w:rsid w:val="0033773C"/>
    <w:rsid w:val="00337A13"/>
    <w:rsid w:val="003400C2"/>
    <w:rsid w:val="003401CC"/>
    <w:rsid w:val="003411EE"/>
    <w:rsid w:val="00344B36"/>
    <w:rsid w:val="00347191"/>
    <w:rsid w:val="00350C9E"/>
    <w:rsid w:val="003516DC"/>
    <w:rsid w:val="00352669"/>
    <w:rsid w:val="00353A87"/>
    <w:rsid w:val="00354310"/>
    <w:rsid w:val="00356B57"/>
    <w:rsid w:val="00360BF2"/>
    <w:rsid w:val="00361F50"/>
    <w:rsid w:val="00363452"/>
    <w:rsid w:val="00365820"/>
    <w:rsid w:val="00366C27"/>
    <w:rsid w:val="0037047B"/>
    <w:rsid w:val="003714CB"/>
    <w:rsid w:val="003718A1"/>
    <w:rsid w:val="00372303"/>
    <w:rsid w:val="00373983"/>
    <w:rsid w:val="00375DE3"/>
    <w:rsid w:val="00375DF2"/>
    <w:rsid w:val="00381062"/>
    <w:rsid w:val="00384231"/>
    <w:rsid w:val="00384C1C"/>
    <w:rsid w:val="00384C2B"/>
    <w:rsid w:val="00385718"/>
    <w:rsid w:val="00387EBB"/>
    <w:rsid w:val="003903A3"/>
    <w:rsid w:val="0039045A"/>
    <w:rsid w:val="0039135A"/>
    <w:rsid w:val="003933D1"/>
    <w:rsid w:val="00394587"/>
    <w:rsid w:val="00394872"/>
    <w:rsid w:val="003954F5"/>
    <w:rsid w:val="003A360D"/>
    <w:rsid w:val="003A476E"/>
    <w:rsid w:val="003A4E19"/>
    <w:rsid w:val="003A5FF8"/>
    <w:rsid w:val="003A6642"/>
    <w:rsid w:val="003B078A"/>
    <w:rsid w:val="003B0D40"/>
    <w:rsid w:val="003B6220"/>
    <w:rsid w:val="003C18EC"/>
    <w:rsid w:val="003C1C70"/>
    <w:rsid w:val="003C26DE"/>
    <w:rsid w:val="003C2A88"/>
    <w:rsid w:val="003C3AE0"/>
    <w:rsid w:val="003C468B"/>
    <w:rsid w:val="003C77E5"/>
    <w:rsid w:val="003D0F59"/>
    <w:rsid w:val="003D1589"/>
    <w:rsid w:val="003D22C8"/>
    <w:rsid w:val="003D2A42"/>
    <w:rsid w:val="003D5F6D"/>
    <w:rsid w:val="003D63C2"/>
    <w:rsid w:val="003E097C"/>
    <w:rsid w:val="003E1628"/>
    <w:rsid w:val="003E1CB4"/>
    <w:rsid w:val="003E3AAD"/>
    <w:rsid w:val="003E51B9"/>
    <w:rsid w:val="003E6EE4"/>
    <w:rsid w:val="003E7BBD"/>
    <w:rsid w:val="003F0512"/>
    <w:rsid w:val="003F07A9"/>
    <w:rsid w:val="003F3541"/>
    <w:rsid w:val="003F3E7B"/>
    <w:rsid w:val="003F5E7E"/>
    <w:rsid w:val="00401E35"/>
    <w:rsid w:val="00405E99"/>
    <w:rsid w:val="00406E0D"/>
    <w:rsid w:val="00407649"/>
    <w:rsid w:val="00410575"/>
    <w:rsid w:val="00412C6F"/>
    <w:rsid w:val="00413417"/>
    <w:rsid w:val="004147D1"/>
    <w:rsid w:val="0041677E"/>
    <w:rsid w:val="004243A4"/>
    <w:rsid w:val="00424BB0"/>
    <w:rsid w:val="00425462"/>
    <w:rsid w:val="0042551D"/>
    <w:rsid w:val="00427D2F"/>
    <w:rsid w:val="0043020D"/>
    <w:rsid w:val="00430779"/>
    <w:rsid w:val="004307E2"/>
    <w:rsid w:val="004331F8"/>
    <w:rsid w:val="0043330A"/>
    <w:rsid w:val="0043696A"/>
    <w:rsid w:val="0044070E"/>
    <w:rsid w:val="00441666"/>
    <w:rsid w:val="00441B7C"/>
    <w:rsid w:val="00442128"/>
    <w:rsid w:val="00443CC2"/>
    <w:rsid w:val="00444873"/>
    <w:rsid w:val="00444A19"/>
    <w:rsid w:val="0044681A"/>
    <w:rsid w:val="00450AAD"/>
    <w:rsid w:val="00450E2D"/>
    <w:rsid w:val="004520D6"/>
    <w:rsid w:val="00453EAE"/>
    <w:rsid w:val="00454AAF"/>
    <w:rsid w:val="00455537"/>
    <w:rsid w:val="00457CB0"/>
    <w:rsid w:val="00460606"/>
    <w:rsid w:val="00460FA0"/>
    <w:rsid w:val="00465247"/>
    <w:rsid w:val="004672D3"/>
    <w:rsid w:val="00467545"/>
    <w:rsid w:val="00470006"/>
    <w:rsid w:val="00470901"/>
    <w:rsid w:val="0047101E"/>
    <w:rsid w:val="00474707"/>
    <w:rsid w:val="004833FE"/>
    <w:rsid w:val="00483914"/>
    <w:rsid w:val="00486505"/>
    <w:rsid w:val="004868F2"/>
    <w:rsid w:val="00486C41"/>
    <w:rsid w:val="004938CF"/>
    <w:rsid w:val="00495463"/>
    <w:rsid w:val="0049567F"/>
    <w:rsid w:val="0049624E"/>
    <w:rsid w:val="00496707"/>
    <w:rsid w:val="00497FD6"/>
    <w:rsid w:val="004A0247"/>
    <w:rsid w:val="004A09B5"/>
    <w:rsid w:val="004A2924"/>
    <w:rsid w:val="004A3DC1"/>
    <w:rsid w:val="004A6673"/>
    <w:rsid w:val="004A7A9E"/>
    <w:rsid w:val="004B03D3"/>
    <w:rsid w:val="004B1194"/>
    <w:rsid w:val="004B25BA"/>
    <w:rsid w:val="004B274A"/>
    <w:rsid w:val="004B6AEA"/>
    <w:rsid w:val="004C03D5"/>
    <w:rsid w:val="004C100E"/>
    <w:rsid w:val="004C1388"/>
    <w:rsid w:val="004C183E"/>
    <w:rsid w:val="004C18A3"/>
    <w:rsid w:val="004C19D7"/>
    <w:rsid w:val="004C1B2D"/>
    <w:rsid w:val="004C1EBD"/>
    <w:rsid w:val="004C4AD9"/>
    <w:rsid w:val="004C7C18"/>
    <w:rsid w:val="004D135D"/>
    <w:rsid w:val="004D1E21"/>
    <w:rsid w:val="004D347D"/>
    <w:rsid w:val="004D394C"/>
    <w:rsid w:val="004D3D53"/>
    <w:rsid w:val="004D5239"/>
    <w:rsid w:val="004E1133"/>
    <w:rsid w:val="004E1C1E"/>
    <w:rsid w:val="004E1C1F"/>
    <w:rsid w:val="004E2A53"/>
    <w:rsid w:val="004E3E08"/>
    <w:rsid w:val="004E5286"/>
    <w:rsid w:val="004E5A83"/>
    <w:rsid w:val="004E6768"/>
    <w:rsid w:val="004E6B0B"/>
    <w:rsid w:val="004E754D"/>
    <w:rsid w:val="004F114E"/>
    <w:rsid w:val="004F225D"/>
    <w:rsid w:val="004F3D1D"/>
    <w:rsid w:val="004F607D"/>
    <w:rsid w:val="004F609B"/>
    <w:rsid w:val="004F60EC"/>
    <w:rsid w:val="004F69F8"/>
    <w:rsid w:val="004F7F89"/>
    <w:rsid w:val="005001FE"/>
    <w:rsid w:val="00501C14"/>
    <w:rsid w:val="005033A4"/>
    <w:rsid w:val="00504521"/>
    <w:rsid w:val="00506493"/>
    <w:rsid w:val="005076FB"/>
    <w:rsid w:val="0051013F"/>
    <w:rsid w:val="00511A5B"/>
    <w:rsid w:val="00511FFA"/>
    <w:rsid w:val="0051581E"/>
    <w:rsid w:val="00515D84"/>
    <w:rsid w:val="00517723"/>
    <w:rsid w:val="00517D32"/>
    <w:rsid w:val="005221CF"/>
    <w:rsid w:val="00522769"/>
    <w:rsid w:val="005250F0"/>
    <w:rsid w:val="00525F30"/>
    <w:rsid w:val="0052629F"/>
    <w:rsid w:val="0052673D"/>
    <w:rsid w:val="00527A71"/>
    <w:rsid w:val="00531350"/>
    <w:rsid w:val="005362AA"/>
    <w:rsid w:val="00540C83"/>
    <w:rsid w:val="00541405"/>
    <w:rsid w:val="00543BC1"/>
    <w:rsid w:val="00545B26"/>
    <w:rsid w:val="00546494"/>
    <w:rsid w:val="00550546"/>
    <w:rsid w:val="00550E39"/>
    <w:rsid w:val="0055167C"/>
    <w:rsid w:val="00552AFC"/>
    <w:rsid w:val="00555CA1"/>
    <w:rsid w:val="00563152"/>
    <w:rsid w:val="0056376B"/>
    <w:rsid w:val="005659C7"/>
    <w:rsid w:val="00566C66"/>
    <w:rsid w:val="00570554"/>
    <w:rsid w:val="00573794"/>
    <w:rsid w:val="00575BBA"/>
    <w:rsid w:val="00577681"/>
    <w:rsid w:val="00580149"/>
    <w:rsid w:val="005804BD"/>
    <w:rsid w:val="005815AB"/>
    <w:rsid w:val="005833B5"/>
    <w:rsid w:val="005841B3"/>
    <w:rsid w:val="00593548"/>
    <w:rsid w:val="005939C9"/>
    <w:rsid w:val="00595CD2"/>
    <w:rsid w:val="00596FA5"/>
    <w:rsid w:val="005A1131"/>
    <w:rsid w:val="005A4379"/>
    <w:rsid w:val="005A656C"/>
    <w:rsid w:val="005A720A"/>
    <w:rsid w:val="005B0124"/>
    <w:rsid w:val="005B0BBA"/>
    <w:rsid w:val="005B537D"/>
    <w:rsid w:val="005B5D3F"/>
    <w:rsid w:val="005B6FAA"/>
    <w:rsid w:val="005C3C98"/>
    <w:rsid w:val="005D02BF"/>
    <w:rsid w:val="005D3B1C"/>
    <w:rsid w:val="005D615B"/>
    <w:rsid w:val="005D683C"/>
    <w:rsid w:val="005E1860"/>
    <w:rsid w:val="005E202D"/>
    <w:rsid w:val="005E3988"/>
    <w:rsid w:val="005E3A05"/>
    <w:rsid w:val="005E4482"/>
    <w:rsid w:val="005E4B51"/>
    <w:rsid w:val="005E4E51"/>
    <w:rsid w:val="005F489F"/>
    <w:rsid w:val="005F58BE"/>
    <w:rsid w:val="005F5EDC"/>
    <w:rsid w:val="005F61E2"/>
    <w:rsid w:val="00600F55"/>
    <w:rsid w:val="006024A7"/>
    <w:rsid w:val="00604A74"/>
    <w:rsid w:val="00604CA9"/>
    <w:rsid w:val="00605DE4"/>
    <w:rsid w:val="00606C99"/>
    <w:rsid w:val="00613387"/>
    <w:rsid w:val="006137EF"/>
    <w:rsid w:val="00613C07"/>
    <w:rsid w:val="00616257"/>
    <w:rsid w:val="006211C9"/>
    <w:rsid w:val="00621DDC"/>
    <w:rsid w:val="0062232F"/>
    <w:rsid w:val="00623846"/>
    <w:rsid w:val="00627E0E"/>
    <w:rsid w:val="00630B5C"/>
    <w:rsid w:val="0063109E"/>
    <w:rsid w:val="00631311"/>
    <w:rsid w:val="00632717"/>
    <w:rsid w:val="00633704"/>
    <w:rsid w:val="00640118"/>
    <w:rsid w:val="00640FB0"/>
    <w:rsid w:val="00641455"/>
    <w:rsid w:val="0064148E"/>
    <w:rsid w:val="00641F92"/>
    <w:rsid w:val="00642BC8"/>
    <w:rsid w:val="0064519E"/>
    <w:rsid w:val="006459CB"/>
    <w:rsid w:val="00646D00"/>
    <w:rsid w:val="00646DD8"/>
    <w:rsid w:val="006472AF"/>
    <w:rsid w:val="00647383"/>
    <w:rsid w:val="006477C5"/>
    <w:rsid w:val="00647D58"/>
    <w:rsid w:val="0065321B"/>
    <w:rsid w:val="0065502D"/>
    <w:rsid w:val="00655752"/>
    <w:rsid w:val="0065691C"/>
    <w:rsid w:val="006614C0"/>
    <w:rsid w:val="0066269E"/>
    <w:rsid w:val="006626A5"/>
    <w:rsid w:val="0066357C"/>
    <w:rsid w:val="00664DCD"/>
    <w:rsid w:val="00666692"/>
    <w:rsid w:val="006668F8"/>
    <w:rsid w:val="0067072B"/>
    <w:rsid w:val="00671589"/>
    <w:rsid w:val="00671618"/>
    <w:rsid w:val="006728A7"/>
    <w:rsid w:val="00673F17"/>
    <w:rsid w:val="006745D2"/>
    <w:rsid w:val="006770D4"/>
    <w:rsid w:val="00677547"/>
    <w:rsid w:val="0068526F"/>
    <w:rsid w:val="00686A58"/>
    <w:rsid w:val="00691744"/>
    <w:rsid w:val="00693E24"/>
    <w:rsid w:val="006941F8"/>
    <w:rsid w:val="00695AC8"/>
    <w:rsid w:val="0069604A"/>
    <w:rsid w:val="00697676"/>
    <w:rsid w:val="006A12B2"/>
    <w:rsid w:val="006A1569"/>
    <w:rsid w:val="006A16B1"/>
    <w:rsid w:val="006A1EA2"/>
    <w:rsid w:val="006A4527"/>
    <w:rsid w:val="006A6944"/>
    <w:rsid w:val="006A771F"/>
    <w:rsid w:val="006B168F"/>
    <w:rsid w:val="006B34C1"/>
    <w:rsid w:val="006B672A"/>
    <w:rsid w:val="006C1C85"/>
    <w:rsid w:val="006C1DCF"/>
    <w:rsid w:val="006C2B4C"/>
    <w:rsid w:val="006C4B38"/>
    <w:rsid w:val="006C665A"/>
    <w:rsid w:val="006D2B3F"/>
    <w:rsid w:val="006D4506"/>
    <w:rsid w:val="006D4BFF"/>
    <w:rsid w:val="006D4FAA"/>
    <w:rsid w:val="006D706D"/>
    <w:rsid w:val="006D74CA"/>
    <w:rsid w:val="006D784A"/>
    <w:rsid w:val="006E0E7F"/>
    <w:rsid w:val="006E1247"/>
    <w:rsid w:val="006E2851"/>
    <w:rsid w:val="006E35D3"/>
    <w:rsid w:val="006E7256"/>
    <w:rsid w:val="006F0856"/>
    <w:rsid w:val="006F0DA5"/>
    <w:rsid w:val="006F134F"/>
    <w:rsid w:val="006F28B6"/>
    <w:rsid w:val="006F4180"/>
    <w:rsid w:val="006F597F"/>
    <w:rsid w:val="006F5D05"/>
    <w:rsid w:val="006F5E3F"/>
    <w:rsid w:val="006F6433"/>
    <w:rsid w:val="006F6EAA"/>
    <w:rsid w:val="00700EAD"/>
    <w:rsid w:val="007017C6"/>
    <w:rsid w:val="00705823"/>
    <w:rsid w:val="00706740"/>
    <w:rsid w:val="00707314"/>
    <w:rsid w:val="00710A97"/>
    <w:rsid w:val="007117E3"/>
    <w:rsid w:val="007132AF"/>
    <w:rsid w:val="00714EAC"/>
    <w:rsid w:val="007166BD"/>
    <w:rsid w:val="00717B0A"/>
    <w:rsid w:val="00721B55"/>
    <w:rsid w:val="0072295E"/>
    <w:rsid w:val="00722D98"/>
    <w:rsid w:val="007232E4"/>
    <w:rsid w:val="00723669"/>
    <w:rsid w:val="00724F0E"/>
    <w:rsid w:val="007275EB"/>
    <w:rsid w:val="00731361"/>
    <w:rsid w:val="007326FF"/>
    <w:rsid w:val="007348C6"/>
    <w:rsid w:val="007355D3"/>
    <w:rsid w:val="007355E9"/>
    <w:rsid w:val="00736791"/>
    <w:rsid w:val="007403E0"/>
    <w:rsid w:val="0074112B"/>
    <w:rsid w:val="0074282D"/>
    <w:rsid w:val="00742B31"/>
    <w:rsid w:val="00743717"/>
    <w:rsid w:val="00743B40"/>
    <w:rsid w:val="00744EB4"/>
    <w:rsid w:val="00745185"/>
    <w:rsid w:val="0074553B"/>
    <w:rsid w:val="00746421"/>
    <w:rsid w:val="00750402"/>
    <w:rsid w:val="00752257"/>
    <w:rsid w:val="007531B8"/>
    <w:rsid w:val="0075392E"/>
    <w:rsid w:val="00753F04"/>
    <w:rsid w:val="00753FF9"/>
    <w:rsid w:val="00754EDC"/>
    <w:rsid w:val="00755D60"/>
    <w:rsid w:val="00757100"/>
    <w:rsid w:val="00760D6B"/>
    <w:rsid w:val="00761DD2"/>
    <w:rsid w:val="007645BE"/>
    <w:rsid w:val="00770F4F"/>
    <w:rsid w:val="007721FD"/>
    <w:rsid w:val="007738F7"/>
    <w:rsid w:val="00780232"/>
    <w:rsid w:val="007814CA"/>
    <w:rsid w:val="007837A5"/>
    <w:rsid w:val="00784ACB"/>
    <w:rsid w:val="00784EAE"/>
    <w:rsid w:val="007852BB"/>
    <w:rsid w:val="00785BF7"/>
    <w:rsid w:val="00786B5F"/>
    <w:rsid w:val="00787565"/>
    <w:rsid w:val="0078766B"/>
    <w:rsid w:val="00790324"/>
    <w:rsid w:val="0079245E"/>
    <w:rsid w:val="00795D8E"/>
    <w:rsid w:val="00796559"/>
    <w:rsid w:val="007A0C88"/>
    <w:rsid w:val="007A1B1D"/>
    <w:rsid w:val="007A411C"/>
    <w:rsid w:val="007A56DE"/>
    <w:rsid w:val="007A63FB"/>
    <w:rsid w:val="007B1370"/>
    <w:rsid w:val="007B1D56"/>
    <w:rsid w:val="007B21C6"/>
    <w:rsid w:val="007B249B"/>
    <w:rsid w:val="007B36D2"/>
    <w:rsid w:val="007B3BB5"/>
    <w:rsid w:val="007B4874"/>
    <w:rsid w:val="007B56AB"/>
    <w:rsid w:val="007B6456"/>
    <w:rsid w:val="007B7EF1"/>
    <w:rsid w:val="007C18E7"/>
    <w:rsid w:val="007C6B4C"/>
    <w:rsid w:val="007D0325"/>
    <w:rsid w:val="007D0D33"/>
    <w:rsid w:val="007D1B58"/>
    <w:rsid w:val="007D3392"/>
    <w:rsid w:val="007D5354"/>
    <w:rsid w:val="007E0F5F"/>
    <w:rsid w:val="007E226C"/>
    <w:rsid w:val="007E351F"/>
    <w:rsid w:val="007E3DE2"/>
    <w:rsid w:val="007E6FDE"/>
    <w:rsid w:val="007E722E"/>
    <w:rsid w:val="007F1466"/>
    <w:rsid w:val="007F1682"/>
    <w:rsid w:val="007F437D"/>
    <w:rsid w:val="007F62EA"/>
    <w:rsid w:val="00800799"/>
    <w:rsid w:val="00803479"/>
    <w:rsid w:val="008071B8"/>
    <w:rsid w:val="0081054F"/>
    <w:rsid w:val="0081195A"/>
    <w:rsid w:val="00812824"/>
    <w:rsid w:val="0081389E"/>
    <w:rsid w:val="00816CFA"/>
    <w:rsid w:val="00816EB8"/>
    <w:rsid w:val="008174E8"/>
    <w:rsid w:val="00817A58"/>
    <w:rsid w:val="00821B33"/>
    <w:rsid w:val="00822675"/>
    <w:rsid w:val="008253F3"/>
    <w:rsid w:val="00825C0D"/>
    <w:rsid w:val="00825CCB"/>
    <w:rsid w:val="00831FAA"/>
    <w:rsid w:val="00833346"/>
    <w:rsid w:val="00833710"/>
    <w:rsid w:val="00834E69"/>
    <w:rsid w:val="008358A4"/>
    <w:rsid w:val="00837B46"/>
    <w:rsid w:val="0084038E"/>
    <w:rsid w:val="00840648"/>
    <w:rsid w:val="00841B69"/>
    <w:rsid w:val="008427B5"/>
    <w:rsid w:val="00845AE6"/>
    <w:rsid w:val="00850CCA"/>
    <w:rsid w:val="00852297"/>
    <w:rsid w:val="0085425A"/>
    <w:rsid w:val="00855D3F"/>
    <w:rsid w:val="00857ABC"/>
    <w:rsid w:val="008611F0"/>
    <w:rsid w:val="00862412"/>
    <w:rsid w:val="00865505"/>
    <w:rsid w:val="00865CD8"/>
    <w:rsid w:val="00866A49"/>
    <w:rsid w:val="00866B27"/>
    <w:rsid w:val="00867D81"/>
    <w:rsid w:val="00871803"/>
    <w:rsid w:val="00871950"/>
    <w:rsid w:val="00871A83"/>
    <w:rsid w:val="00872023"/>
    <w:rsid w:val="008737FB"/>
    <w:rsid w:val="008748AE"/>
    <w:rsid w:val="0087668D"/>
    <w:rsid w:val="00876CD3"/>
    <w:rsid w:val="00885661"/>
    <w:rsid w:val="00885901"/>
    <w:rsid w:val="008862F2"/>
    <w:rsid w:val="00886663"/>
    <w:rsid w:val="00886E22"/>
    <w:rsid w:val="0088764B"/>
    <w:rsid w:val="00890699"/>
    <w:rsid w:val="008911D5"/>
    <w:rsid w:val="00891E62"/>
    <w:rsid w:val="008920FA"/>
    <w:rsid w:val="00892B58"/>
    <w:rsid w:val="00893485"/>
    <w:rsid w:val="008A57A5"/>
    <w:rsid w:val="008A5CA3"/>
    <w:rsid w:val="008A641B"/>
    <w:rsid w:val="008A65B0"/>
    <w:rsid w:val="008A6BAE"/>
    <w:rsid w:val="008A6DBF"/>
    <w:rsid w:val="008A7550"/>
    <w:rsid w:val="008B11AD"/>
    <w:rsid w:val="008B40F8"/>
    <w:rsid w:val="008B70B1"/>
    <w:rsid w:val="008C2B70"/>
    <w:rsid w:val="008C3329"/>
    <w:rsid w:val="008C6D06"/>
    <w:rsid w:val="008D0FC2"/>
    <w:rsid w:val="008D231B"/>
    <w:rsid w:val="008D25B5"/>
    <w:rsid w:val="008D2CAE"/>
    <w:rsid w:val="008D2DC8"/>
    <w:rsid w:val="008D34B9"/>
    <w:rsid w:val="008D45B7"/>
    <w:rsid w:val="008D5E44"/>
    <w:rsid w:val="008D61B6"/>
    <w:rsid w:val="008D7401"/>
    <w:rsid w:val="008D7B96"/>
    <w:rsid w:val="008E12F9"/>
    <w:rsid w:val="008E2033"/>
    <w:rsid w:val="008E315B"/>
    <w:rsid w:val="008E4426"/>
    <w:rsid w:val="008E4CB8"/>
    <w:rsid w:val="008E64AD"/>
    <w:rsid w:val="008E6768"/>
    <w:rsid w:val="008E741A"/>
    <w:rsid w:val="008E7F4B"/>
    <w:rsid w:val="008F050C"/>
    <w:rsid w:val="008F051E"/>
    <w:rsid w:val="008F2912"/>
    <w:rsid w:val="008F4719"/>
    <w:rsid w:val="008F57DA"/>
    <w:rsid w:val="008F5B2A"/>
    <w:rsid w:val="008F6BBD"/>
    <w:rsid w:val="008F7FB4"/>
    <w:rsid w:val="009006D0"/>
    <w:rsid w:val="0090110A"/>
    <w:rsid w:val="00901B00"/>
    <w:rsid w:val="0090380F"/>
    <w:rsid w:val="00903A70"/>
    <w:rsid w:val="00905CB7"/>
    <w:rsid w:val="00910590"/>
    <w:rsid w:val="00910D73"/>
    <w:rsid w:val="0091414D"/>
    <w:rsid w:val="00914823"/>
    <w:rsid w:val="00916227"/>
    <w:rsid w:val="00916ABC"/>
    <w:rsid w:val="00917505"/>
    <w:rsid w:val="009241F7"/>
    <w:rsid w:val="00927732"/>
    <w:rsid w:val="00927ADA"/>
    <w:rsid w:val="00930DBB"/>
    <w:rsid w:val="00933363"/>
    <w:rsid w:val="00933F27"/>
    <w:rsid w:val="00935759"/>
    <w:rsid w:val="00937FBB"/>
    <w:rsid w:val="0094083D"/>
    <w:rsid w:val="00940B1E"/>
    <w:rsid w:val="00942237"/>
    <w:rsid w:val="00943098"/>
    <w:rsid w:val="00943368"/>
    <w:rsid w:val="00943755"/>
    <w:rsid w:val="00950276"/>
    <w:rsid w:val="00950A29"/>
    <w:rsid w:val="00954E15"/>
    <w:rsid w:val="00955A84"/>
    <w:rsid w:val="0095672F"/>
    <w:rsid w:val="00956CEF"/>
    <w:rsid w:val="0095719C"/>
    <w:rsid w:val="00961872"/>
    <w:rsid w:val="00962568"/>
    <w:rsid w:val="00963B2E"/>
    <w:rsid w:val="009649EE"/>
    <w:rsid w:val="00966840"/>
    <w:rsid w:val="00970847"/>
    <w:rsid w:val="00971169"/>
    <w:rsid w:val="00971BE6"/>
    <w:rsid w:val="0097209F"/>
    <w:rsid w:val="00972964"/>
    <w:rsid w:val="00975A0F"/>
    <w:rsid w:val="009769CB"/>
    <w:rsid w:val="00976EA5"/>
    <w:rsid w:val="009770F1"/>
    <w:rsid w:val="00981B1D"/>
    <w:rsid w:val="00983A59"/>
    <w:rsid w:val="00987029"/>
    <w:rsid w:val="009907B8"/>
    <w:rsid w:val="00990D82"/>
    <w:rsid w:val="00991BF9"/>
    <w:rsid w:val="00993C74"/>
    <w:rsid w:val="00994D0D"/>
    <w:rsid w:val="009A1E0B"/>
    <w:rsid w:val="009A2618"/>
    <w:rsid w:val="009A3A7E"/>
    <w:rsid w:val="009A51B2"/>
    <w:rsid w:val="009A6A2A"/>
    <w:rsid w:val="009A796A"/>
    <w:rsid w:val="009B1AC4"/>
    <w:rsid w:val="009B1FE9"/>
    <w:rsid w:val="009B2FD9"/>
    <w:rsid w:val="009B712C"/>
    <w:rsid w:val="009B7CA0"/>
    <w:rsid w:val="009C0420"/>
    <w:rsid w:val="009C0FC9"/>
    <w:rsid w:val="009C1591"/>
    <w:rsid w:val="009C39C6"/>
    <w:rsid w:val="009C5C8E"/>
    <w:rsid w:val="009C7A6F"/>
    <w:rsid w:val="009C7DE2"/>
    <w:rsid w:val="009D057B"/>
    <w:rsid w:val="009D2491"/>
    <w:rsid w:val="009D4CC2"/>
    <w:rsid w:val="009D5078"/>
    <w:rsid w:val="009E09F4"/>
    <w:rsid w:val="009E31A5"/>
    <w:rsid w:val="009E7F8D"/>
    <w:rsid w:val="009F0666"/>
    <w:rsid w:val="009F08F6"/>
    <w:rsid w:val="009F148C"/>
    <w:rsid w:val="009F20A7"/>
    <w:rsid w:val="009F4CED"/>
    <w:rsid w:val="009F66E4"/>
    <w:rsid w:val="009F79D0"/>
    <w:rsid w:val="00A0299A"/>
    <w:rsid w:val="00A02B1A"/>
    <w:rsid w:val="00A032A5"/>
    <w:rsid w:val="00A034E1"/>
    <w:rsid w:val="00A065E9"/>
    <w:rsid w:val="00A07684"/>
    <w:rsid w:val="00A07F94"/>
    <w:rsid w:val="00A105F5"/>
    <w:rsid w:val="00A106D9"/>
    <w:rsid w:val="00A10730"/>
    <w:rsid w:val="00A1136B"/>
    <w:rsid w:val="00A11492"/>
    <w:rsid w:val="00A16060"/>
    <w:rsid w:val="00A166FA"/>
    <w:rsid w:val="00A16D45"/>
    <w:rsid w:val="00A17AA8"/>
    <w:rsid w:val="00A22739"/>
    <w:rsid w:val="00A22B9C"/>
    <w:rsid w:val="00A23A16"/>
    <w:rsid w:val="00A253EA"/>
    <w:rsid w:val="00A26D52"/>
    <w:rsid w:val="00A26F02"/>
    <w:rsid w:val="00A34204"/>
    <w:rsid w:val="00A3571A"/>
    <w:rsid w:val="00A40AC3"/>
    <w:rsid w:val="00A4143C"/>
    <w:rsid w:val="00A46C7E"/>
    <w:rsid w:val="00A50362"/>
    <w:rsid w:val="00A51FCF"/>
    <w:rsid w:val="00A5429B"/>
    <w:rsid w:val="00A560ED"/>
    <w:rsid w:val="00A56416"/>
    <w:rsid w:val="00A5650B"/>
    <w:rsid w:val="00A56BBC"/>
    <w:rsid w:val="00A56FDD"/>
    <w:rsid w:val="00A5797D"/>
    <w:rsid w:val="00A62004"/>
    <w:rsid w:val="00A626B7"/>
    <w:rsid w:val="00A650F0"/>
    <w:rsid w:val="00A65229"/>
    <w:rsid w:val="00A66241"/>
    <w:rsid w:val="00A67CB2"/>
    <w:rsid w:val="00A72A97"/>
    <w:rsid w:val="00A76C6E"/>
    <w:rsid w:val="00A76FEB"/>
    <w:rsid w:val="00A7791C"/>
    <w:rsid w:val="00A77D32"/>
    <w:rsid w:val="00A80136"/>
    <w:rsid w:val="00A80424"/>
    <w:rsid w:val="00A80615"/>
    <w:rsid w:val="00A80F33"/>
    <w:rsid w:val="00A827A2"/>
    <w:rsid w:val="00A8436A"/>
    <w:rsid w:val="00A854CC"/>
    <w:rsid w:val="00A86935"/>
    <w:rsid w:val="00A87634"/>
    <w:rsid w:val="00A914BB"/>
    <w:rsid w:val="00A9182F"/>
    <w:rsid w:val="00A9252E"/>
    <w:rsid w:val="00A93798"/>
    <w:rsid w:val="00A93CDE"/>
    <w:rsid w:val="00A93E06"/>
    <w:rsid w:val="00A94ABB"/>
    <w:rsid w:val="00A95C16"/>
    <w:rsid w:val="00AB0695"/>
    <w:rsid w:val="00AB15AC"/>
    <w:rsid w:val="00AB1DED"/>
    <w:rsid w:val="00AB3816"/>
    <w:rsid w:val="00AB45BC"/>
    <w:rsid w:val="00AB4E2E"/>
    <w:rsid w:val="00AC0121"/>
    <w:rsid w:val="00AC03B3"/>
    <w:rsid w:val="00AC1BA7"/>
    <w:rsid w:val="00AC3C43"/>
    <w:rsid w:val="00AC5B19"/>
    <w:rsid w:val="00AC640C"/>
    <w:rsid w:val="00AC66DB"/>
    <w:rsid w:val="00AC750C"/>
    <w:rsid w:val="00AE1CD8"/>
    <w:rsid w:val="00AE2092"/>
    <w:rsid w:val="00AE2140"/>
    <w:rsid w:val="00AE23D0"/>
    <w:rsid w:val="00AE4003"/>
    <w:rsid w:val="00AF07CA"/>
    <w:rsid w:val="00AF1BDE"/>
    <w:rsid w:val="00AF2884"/>
    <w:rsid w:val="00AF338A"/>
    <w:rsid w:val="00AF3A36"/>
    <w:rsid w:val="00AF4F29"/>
    <w:rsid w:val="00AF6394"/>
    <w:rsid w:val="00B000C0"/>
    <w:rsid w:val="00B00779"/>
    <w:rsid w:val="00B0454B"/>
    <w:rsid w:val="00B05581"/>
    <w:rsid w:val="00B05BE5"/>
    <w:rsid w:val="00B07ED7"/>
    <w:rsid w:val="00B108B2"/>
    <w:rsid w:val="00B11CA8"/>
    <w:rsid w:val="00B12A4F"/>
    <w:rsid w:val="00B14177"/>
    <w:rsid w:val="00B14C7A"/>
    <w:rsid w:val="00B17F5E"/>
    <w:rsid w:val="00B21F43"/>
    <w:rsid w:val="00B2268D"/>
    <w:rsid w:val="00B2358A"/>
    <w:rsid w:val="00B24CA3"/>
    <w:rsid w:val="00B24CB5"/>
    <w:rsid w:val="00B25056"/>
    <w:rsid w:val="00B25941"/>
    <w:rsid w:val="00B26125"/>
    <w:rsid w:val="00B26551"/>
    <w:rsid w:val="00B30B46"/>
    <w:rsid w:val="00B31E51"/>
    <w:rsid w:val="00B35FC2"/>
    <w:rsid w:val="00B35FFE"/>
    <w:rsid w:val="00B40393"/>
    <w:rsid w:val="00B412FA"/>
    <w:rsid w:val="00B4139F"/>
    <w:rsid w:val="00B4348E"/>
    <w:rsid w:val="00B44DED"/>
    <w:rsid w:val="00B451B5"/>
    <w:rsid w:val="00B455B1"/>
    <w:rsid w:val="00B45790"/>
    <w:rsid w:val="00B51198"/>
    <w:rsid w:val="00B545C5"/>
    <w:rsid w:val="00B5500A"/>
    <w:rsid w:val="00B57B53"/>
    <w:rsid w:val="00B60FEC"/>
    <w:rsid w:val="00B630AA"/>
    <w:rsid w:val="00B63E69"/>
    <w:rsid w:val="00B64697"/>
    <w:rsid w:val="00B66229"/>
    <w:rsid w:val="00B67250"/>
    <w:rsid w:val="00B67C93"/>
    <w:rsid w:val="00B70918"/>
    <w:rsid w:val="00B71603"/>
    <w:rsid w:val="00B72AD8"/>
    <w:rsid w:val="00B7315B"/>
    <w:rsid w:val="00B7592B"/>
    <w:rsid w:val="00B838B5"/>
    <w:rsid w:val="00B85BA5"/>
    <w:rsid w:val="00B871D2"/>
    <w:rsid w:val="00B8745A"/>
    <w:rsid w:val="00B87685"/>
    <w:rsid w:val="00B876D7"/>
    <w:rsid w:val="00B9085F"/>
    <w:rsid w:val="00B91430"/>
    <w:rsid w:val="00B93271"/>
    <w:rsid w:val="00B93CD4"/>
    <w:rsid w:val="00B93F97"/>
    <w:rsid w:val="00B94343"/>
    <w:rsid w:val="00B944BA"/>
    <w:rsid w:val="00B95121"/>
    <w:rsid w:val="00B9541F"/>
    <w:rsid w:val="00B96836"/>
    <w:rsid w:val="00B96BD7"/>
    <w:rsid w:val="00B975D8"/>
    <w:rsid w:val="00BA0815"/>
    <w:rsid w:val="00BA35AF"/>
    <w:rsid w:val="00BA3D05"/>
    <w:rsid w:val="00BA4B61"/>
    <w:rsid w:val="00BA54D3"/>
    <w:rsid w:val="00BA765B"/>
    <w:rsid w:val="00BA7953"/>
    <w:rsid w:val="00BB0118"/>
    <w:rsid w:val="00BB0207"/>
    <w:rsid w:val="00BB1564"/>
    <w:rsid w:val="00BB3113"/>
    <w:rsid w:val="00BB3EA3"/>
    <w:rsid w:val="00BB5A32"/>
    <w:rsid w:val="00BB5A68"/>
    <w:rsid w:val="00BB5E2E"/>
    <w:rsid w:val="00BB72F0"/>
    <w:rsid w:val="00BC3E60"/>
    <w:rsid w:val="00BC4080"/>
    <w:rsid w:val="00BC5F59"/>
    <w:rsid w:val="00BC6F73"/>
    <w:rsid w:val="00BD068D"/>
    <w:rsid w:val="00BD1ACA"/>
    <w:rsid w:val="00BD2328"/>
    <w:rsid w:val="00BD2BF5"/>
    <w:rsid w:val="00BD3ED7"/>
    <w:rsid w:val="00BD5220"/>
    <w:rsid w:val="00BD60AC"/>
    <w:rsid w:val="00BD7E91"/>
    <w:rsid w:val="00BE076F"/>
    <w:rsid w:val="00BE2E60"/>
    <w:rsid w:val="00BE74E6"/>
    <w:rsid w:val="00BE7585"/>
    <w:rsid w:val="00BF4385"/>
    <w:rsid w:val="00BF5CAB"/>
    <w:rsid w:val="00C006E4"/>
    <w:rsid w:val="00C128FA"/>
    <w:rsid w:val="00C171FE"/>
    <w:rsid w:val="00C20893"/>
    <w:rsid w:val="00C2142A"/>
    <w:rsid w:val="00C21BF5"/>
    <w:rsid w:val="00C21EE8"/>
    <w:rsid w:val="00C23424"/>
    <w:rsid w:val="00C2602B"/>
    <w:rsid w:val="00C27ABC"/>
    <w:rsid w:val="00C27B02"/>
    <w:rsid w:val="00C30736"/>
    <w:rsid w:val="00C31CC9"/>
    <w:rsid w:val="00C34481"/>
    <w:rsid w:val="00C36610"/>
    <w:rsid w:val="00C378EC"/>
    <w:rsid w:val="00C433A5"/>
    <w:rsid w:val="00C441B2"/>
    <w:rsid w:val="00C4495F"/>
    <w:rsid w:val="00C44AD1"/>
    <w:rsid w:val="00C46E7A"/>
    <w:rsid w:val="00C47046"/>
    <w:rsid w:val="00C47250"/>
    <w:rsid w:val="00C47ADD"/>
    <w:rsid w:val="00C51551"/>
    <w:rsid w:val="00C535C7"/>
    <w:rsid w:val="00C53622"/>
    <w:rsid w:val="00C538FD"/>
    <w:rsid w:val="00C543E7"/>
    <w:rsid w:val="00C54A00"/>
    <w:rsid w:val="00C54E74"/>
    <w:rsid w:val="00C55A60"/>
    <w:rsid w:val="00C565B7"/>
    <w:rsid w:val="00C613F3"/>
    <w:rsid w:val="00C62A82"/>
    <w:rsid w:val="00C63CFF"/>
    <w:rsid w:val="00C663FD"/>
    <w:rsid w:val="00C66B4E"/>
    <w:rsid w:val="00C70BD9"/>
    <w:rsid w:val="00C712AE"/>
    <w:rsid w:val="00C71F01"/>
    <w:rsid w:val="00C744EA"/>
    <w:rsid w:val="00C7455B"/>
    <w:rsid w:val="00C84549"/>
    <w:rsid w:val="00C86D2B"/>
    <w:rsid w:val="00C91101"/>
    <w:rsid w:val="00C940FF"/>
    <w:rsid w:val="00C96C5C"/>
    <w:rsid w:val="00C97CE4"/>
    <w:rsid w:val="00CA00B2"/>
    <w:rsid w:val="00CA0731"/>
    <w:rsid w:val="00CA35DE"/>
    <w:rsid w:val="00CA4B5B"/>
    <w:rsid w:val="00CA7F74"/>
    <w:rsid w:val="00CB1B47"/>
    <w:rsid w:val="00CB2C02"/>
    <w:rsid w:val="00CC286A"/>
    <w:rsid w:val="00CC2EED"/>
    <w:rsid w:val="00CC40C7"/>
    <w:rsid w:val="00CC47EB"/>
    <w:rsid w:val="00CC566C"/>
    <w:rsid w:val="00CD29F9"/>
    <w:rsid w:val="00CD3929"/>
    <w:rsid w:val="00CD61D6"/>
    <w:rsid w:val="00CD626B"/>
    <w:rsid w:val="00CD64CD"/>
    <w:rsid w:val="00CE20F7"/>
    <w:rsid w:val="00CE2589"/>
    <w:rsid w:val="00CE4ED1"/>
    <w:rsid w:val="00CE5982"/>
    <w:rsid w:val="00CF065F"/>
    <w:rsid w:val="00CF2F98"/>
    <w:rsid w:val="00CF4443"/>
    <w:rsid w:val="00CF4A82"/>
    <w:rsid w:val="00CF6001"/>
    <w:rsid w:val="00CF7640"/>
    <w:rsid w:val="00CF7671"/>
    <w:rsid w:val="00D00678"/>
    <w:rsid w:val="00D0100E"/>
    <w:rsid w:val="00D016B3"/>
    <w:rsid w:val="00D022E8"/>
    <w:rsid w:val="00D11413"/>
    <w:rsid w:val="00D11DE1"/>
    <w:rsid w:val="00D122FF"/>
    <w:rsid w:val="00D12E0F"/>
    <w:rsid w:val="00D15591"/>
    <w:rsid w:val="00D156BB"/>
    <w:rsid w:val="00D16C75"/>
    <w:rsid w:val="00D172A2"/>
    <w:rsid w:val="00D176AE"/>
    <w:rsid w:val="00D176B0"/>
    <w:rsid w:val="00D17C65"/>
    <w:rsid w:val="00D21E31"/>
    <w:rsid w:val="00D2220F"/>
    <w:rsid w:val="00D34559"/>
    <w:rsid w:val="00D347B8"/>
    <w:rsid w:val="00D348E3"/>
    <w:rsid w:val="00D34AAF"/>
    <w:rsid w:val="00D37417"/>
    <w:rsid w:val="00D41073"/>
    <w:rsid w:val="00D41925"/>
    <w:rsid w:val="00D46CAE"/>
    <w:rsid w:val="00D47DFC"/>
    <w:rsid w:val="00D53C2A"/>
    <w:rsid w:val="00D542F2"/>
    <w:rsid w:val="00D5447A"/>
    <w:rsid w:val="00D54ABB"/>
    <w:rsid w:val="00D615CD"/>
    <w:rsid w:val="00D63C52"/>
    <w:rsid w:val="00D641AB"/>
    <w:rsid w:val="00D674DE"/>
    <w:rsid w:val="00D7292A"/>
    <w:rsid w:val="00D73403"/>
    <w:rsid w:val="00D73BB5"/>
    <w:rsid w:val="00D740E9"/>
    <w:rsid w:val="00D7454F"/>
    <w:rsid w:val="00D74883"/>
    <w:rsid w:val="00D74ED2"/>
    <w:rsid w:val="00D75AED"/>
    <w:rsid w:val="00D77027"/>
    <w:rsid w:val="00D776B2"/>
    <w:rsid w:val="00D820E0"/>
    <w:rsid w:val="00D85AA8"/>
    <w:rsid w:val="00D87467"/>
    <w:rsid w:val="00D87F36"/>
    <w:rsid w:val="00D90E23"/>
    <w:rsid w:val="00D96890"/>
    <w:rsid w:val="00DA171D"/>
    <w:rsid w:val="00DA2499"/>
    <w:rsid w:val="00DA4928"/>
    <w:rsid w:val="00DA50D2"/>
    <w:rsid w:val="00DA5EE9"/>
    <w:rsid w:val="00DA5FD1"/>
    <w:rsid w:val="00DA67B4"/>
    <w:rsid w:val="00DB2F9E"/>
    <w:rsid w:val="00DB3C75"/>
    <w:rsid w:val="00DB4821"/>
    <w:rsid w:val="00DB4FB4"/>
    <w:rsid w:val="00DB5242"/>
    <w:rsid w:val="00DB65A3"/>
    <w:rsid w:val="00DB6655"/>
    <w:rsid w:val="00DB7783"/>
    <w:rsid w:val="00DB7890"/>
    <w:rsid w:val="00DC01BE"/>
    <w:rsid w:val="00DC08D1"/>
    <w:rsid w:val="00DC2E89"/>
    <w:rsid w:val="00DC34E3"/>
    <w:rsid w:val="00DC4149"/>
    <w:rsid w:val="00DC4B3E"/>
    <w:rsid w:val="00DC716B"/>
    <w:rsid w:val="00DC7181"/>
    <w:rsid w:val="00DD04E6"/>
    <w:rsid w:val="00DD2324"/>
    <w:rsid w:val="00DD3913"/>
    <w:rsid w:val="00DD456C"/>
    <w:rsid w:val="00DD7E8B"/>
    <w:rsid w:val="00DE1748"/>
    <w:rsid w:val="00DE1E81"/>
    <w:rsid w:val="00DE2231"/>
    <w:rsid w:val="00DE262B"/>
    <w:rsid w:val="00DE467F"/>
    <w:rsid w:val="00DE4BED"/>
    <w:rsid w:val="00DE629B"/>
    <w:rsid w:val="00DF165E"/>
    <w:rsid w:val="00DF17D1"/>
    <w:rsid w:val="00DF63BB"/>
    <w:rsid w:val="00DF717C"/>
    <w:rsid w:val="00E000C1"/>
    <w:rsid w:val="00E00E87"/>
    <w:rsid w:val="00E02E43"/>
    <w:rsid w:val="00E05913"/>
    <w:rsid w:val="00E065E7"/>
    <w:rsid w:val="00E07197"/>
    <w:rsid w:val="00E123D8"/>
    <w:rsid w:val="00E136FD"/>
    <w:rsid w:val="00E14BD5"/>
    <w:rsid w:val="00E15779"/>
    <w:rsid w:val="00E15A37"/>
    <w:rsid w:val="00E1610C"/>
    <w:rsid w:val="00E2296F"/>
    <w:rsid w:val="00E23048"/>
    <w:rsid w:val="00E24A8B"/>
    <w:rsid w:val="00E24B61"/>
    <w:rsid w:val="00E309B9"/>
    <w:rsid w:val="00E312F0"/>
    <w:rsid w:val="00E32279"/>
    <w:rsid w:val="00E323EB"/>
    <w:rsid w:val="00E337DC"/>
    <w:rsid w:val="00E33880"/>
    <w:rsid w:val="00E3537D"/>
    <w:rsid w:val="00E360F9"/>
    <w:rsid w:val="00E361A7"/>
    <w:rsid w:val="00E409A0"/>
    <w:rsid w:val="00E40A9B"/>
    <w:rsid w:val="00E42086"/>
    <w:rsid w:val="00E42E84"/>
    <w:rsid w:val="00E44229"/>
    <w:rsid w:val="00E45B31"/>
    <w:rsid w:val="00E5140C"/>
    <w:rsid w:val="00E52B8D"/>
    <w:rsid w:val="00E54BB2"/>
    <w:rsid w:val="00E54E88"/>
    <w:rsid w:val="00E54F27"/>
    <w:rsid w:val="00E55A70"/>
    <w:rsid w:val="00E55D09"/>
    <w:rsid w:val="00E569EE"/>
    <w:rsid w:val="00E570D0"/>
    <w:rsid w:val="00E57221"/>
    <w:rsid w:val="00E61CB3"/>
    <w:rsid w:val="00E63BD5"/>
    <w:rsid w:val="00E644AB"/>
    <w:rsid w:val="00E67460"/>
    <w:rsid w:val="00E70CC5"/>
    <w:rsid w:val="00E70DE1"/>
    <w:rsid w:val="00E7248F"/>
    <w:rsid w:val="00E72D00"/>
    <w:rsid w:val="00E730B5"/>
    <w:rsid w:val="00E73679"/>
    <w:rsid w:val="00E77033"/>
    <w:rsid w:val="00E77847"/>
    <w:rsid w:val="00E779AD"/>
    <w:rsid w:val="00E77A3A"/>
    <w:rsid w:val="00E808FB"/>
    <w:rsid w:val="00E82EB5"/>
    <w:rsid w:val="00E83562"/>
    <w:rsid w:val="00E861D2"/>
    <w:rsid w:val="00E87C82"/>
    <w:rsid w:val="00E943D5"/>
    <w:rsid w:val="00E96B69"/>
    <w:rsid w:val="00EA0A98"/>
    <w:rsid w:val="00EA1085"/>
    <w:rsid w:val="00EB2512"/>
    <w:rsid w:val="00EB2A71"/>
    <w:rsid w:val="00EB2EE6"/>
    <w:rsid w:val="00EB312D"/>
    <w:rsid w:val="00EB477E"/>
    <w:rsid w:val="00EB4826"/>
    <w:rsid w:val="00EC309D"/>
    <w:rsid w:val="00EC733A"/>
    <w:rsid w:val="00ED1267"/>
    <w:rsid w:val="00ED15F4"/>
    <w:rsid w:val="00ED2D98"/>
    <w:rsid w:val="00ED3261"/>
    <w:rsid w:val="00ED36D1"/>
    <w:rsid w:val="00ED3EBE"/>
    <w:rsid w:val="00ED6252"/>
    <w:rsid w:val="00ED6FC0"/>
    <w:rsid w:val="00ED7554"/>
    <w:rsid w:val="00EE05A0"/>
    <w:rsid w:val="00EE2C47"/>
    <w:rsid w:val="00EE2E59"/>
    <w:rsid w:val="00EF08E3"/>
    <w:rsid w:val="00EF0F48"/>
    <w:rsid w:val="00EF3E22"/>
    <w:rsid w:val="00F01100"/>
    <w:rsid w:val="00F02385"/>
    <w:rsid w:val="00F03613"/>
    <w:rsid w:val="00F04F4D"/>
    <w:rsid w:val="00F058A3"/>
    <w:rsid w:val="00F10EA0"/>
    <w:rsid w:val="00F129B5"/>
    <w:rsid w:val="00F1342A"/>
    <w:rsid w:val="00F13DAF"/>
    <w:rsid w:val="00F14818"/>
    <w:rsid w:val="00F1597D"/>
    <w:rsid w:val="00F17704"/>
    <w:rsid w:val="00F209ED"/>
    <w:rsid w:val="00F22C3D"/>
    <w:rsid w:val="00F22D9D"/>
    <w:rsid w:val="00F2304D"/>
    <w:rsid w:val="00F25B2B"/>
    <w:rsid w:val="00F26D28"/>
    <w:rsid w:val="00F271B1"/>
    <w:rsid w:val="00F32401"/>
    <w:rsid w:val="00F3311B"/>
    <w:rsid w:val="00F336B9"/>
    <w:rsid w:val="00F37DC5"/>
    <w:rsid w:val="00F40ADC"/>
    <w:rsid w:val="00F41267"/>
    <w:rsid w:val="00F41991"/>
    <w:rsid w:val="00F420AB"/>
    <w:rsid w:val="00F44137"/>
    <w:rsid w:val="00F44C89"/>
    <w:rsid w:val="00F54BAE"/>
    <w:rsid w:val="00F552D8"/>
    <w:rsid w:val="00F55395"/>
    <w:rsid w:val="00F62EE2"/>
    <w:rsid w:val="00F62F78"/>
    <w:rsid w:val="00F63C56"/>
    <w:rsid w:val="00F66063"/>
    <w:rsid w:val="00F67F49"/>
    <w:rsid w:val="00F7311B"/>
    <w:rsid w:val="00F748C3"/>
    <w:rsid w:val="00F812EF"/>
    <w:rsid w:val="00F834A6"/>
    <w:rsid w:val="00F845E6"/>
    <w:rsid w:val="00F85706"/>
    <w:rsid w:val="00F9270E"/>
    <w:rsid w:val="00F942C0"/>
    <w:rsid w:val="00F94DE5"/>
    <w:rsid w:val="00F96F76"/>
    <w:rsid w:val="00FA27E7"/>
    <w:rsid w:val="00FA2C27"/>
    <w:rsid w:val="00FA32B9"/>
    <w:rsid w:val="00FA4409"/>
    <w:rsid w:val="00FA4BA0"/>
    <w:rsid w:val="00FA5260"/>
    <w:rsid w:val="00FA55FA"/>
    <w:rsid w:val="00FA6C50"/>
    <w:rsid w:val="00FA6F25"/>
    <w:rsid w:val="00FB01D4"/>
    <w:rsid w:val="00FB0F87"/>
    <w:rsid w:val="00FB18FD"/>
    <w:rsid w:val="00FB3E9B"/>
    <w:rsid w:val="00FB4189"/>
    <w:rsid w:val="00FB6F96"/>
    <w:rsid w:val="00FC01A8"/>
    <w:rsid w:val="00FC146C"/>
    <w:rsid w:val="00FC5326"/>
    <w:rsid w:val="00FC593F"/>
    <w:rsid w:val="00FD1CE9"/>
    <w:rsid w:val="00FD22D7"/>
    <w:rsid w:val="00FD3C14"/>
    <w:rsid w:val="00FD45BD"/>
    <w:rsid w:val="00FD4612"/>
    <w:rsid w:val="00FD4A8B"/>
    <w:rsid w:val="00FD5F3F"/>
    <w:rsid w:val="00FE0E13"/>
    <w:rsid w:val="00FE17C3"/>
    <w:rsid w:val="00FE3368"/>
    <w:rsid w:val="00FE33FC"/>
    <w:rsid w:val="00FE4E02"/>
    <w:rsid w:val="00FE4F43"/>
    <w:rsid w:val="00FE786C"/>
    <w:rsid w:val="00FF1147"/>
    <w:rsid w:val="00FF1396"/>
    <w:rsid w:val="00FF31F0"/>
    <w:rsid w:val="00FF375D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42348"/>
  <w15:chartTrackingRefBased/>
  <w15:docId w15:val="{28F3B440-A5AF-4501-89E7-E0EE7AE9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3" w:uiPriority="99"/>
    <w:lsdException w:name="Body Text Indent 2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204"/>
    <w:pPr>
      <w:tabs>
        <w:tab w:val="left" w:pos="1980"/>
      </w:tabs>
      <w:spacing w:before="120" w:after="60"/>
      <w:ind w:left="720"/>
      <w:jc w:val="both"/>
    </w:pPr>
    <w:rPr>
      <w:rFonts w:ascii="Palatino Linotype" w:hAnsi="Palatino Linotype"/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871A83"/>
    <w:pPr>
      <w:keepNext/>
      <w:numPr>
        <w:numId w:val="1"/>
      </w:numPr>
      <w:tabs>
        <w:tab w:val="clear" w:pos="1980"/>
      </w:tabs>
      <w:spacing w:before="180"/>
      <w:outlineLvl w:val="0"/>
    </w:pPr>
    <w:rPr>
      <w:b/>
      <w:bCs/>
      <w:kern w:val="32"/>
      <w:sz w:val="24"/>
      <w:szCs w:val="32"/>
    </w:rPr>
  </w:style>
  <w:style w:type="paragraph" w:styleId="Rubrik2">
    <w:name w:val="heading 2"/>
    <w:basedOn w:val="Normal"/>
    <w:next w:val="Normal"/>
    <w:link w:val="Rubrik2Char"/>
    <w:qFormat/>
    <w:rsid w:val="00C21BF5"/>
    <w:pPr>
      <w:keepNext/>
      <w:numPr>
        <w:ilvl w:val="1"/>
        <w:numId w:val="1"/>
      </w:numPr>
      <w:tabs>
        <w:tab w:val="clear" w:pos="1980"/>
        <w:tab w:val="left" w:pos="709"/>
      </w:tabs>
      <w:spacing w:before="180"/>
      <w:outlineLvl w:val="1"/>
    </w:pPr>
    <w:rPr>
      <w:rFonts w:eastAsia="Times" w:cs="Arial"/>
      <w:bCs/>
      <w:iCs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C66B4E"/>
    <w:pPr>
      <w:keepNext/>
      <w:numPr>
        <w:ilvl w:val="2"/>
        <w:numId w:val="1"/>
      </w:numPr>
      <w:tabs>
        <w:tab w:val="clear" w:pos="1980"/>
        <w:tab w:val="left" w:pos="709"/>
      </w:tabs>
      <w:outlineLvl w:val="2"/>
    </w:pPr>
    <w:rPr>
      <w:bCs/>
    </w:rPr>
  </w:style>
  <w:style w:type="paragraph" w:styleId="Rubrik4">
    <w:name w:val="heading 4"/>
    <w:basedOn w:val="Normal"/>
    <w:next w:val="Normal"/>
    <w:link w:val="Rubrik4Char"/>
    <w:unhideWhenUsed/>
    <w:qFormat/>
    <w:rsid w:val="008E7F4B"/>
    <w:pPr>
      <w:keepNext/>
      <w:numPr>
        <w:ilvl w:val="3"/>
        <w:numId w:val="1"/>
      </w:numPr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8E7F4B"/>
    <w:pPr>
      <w:numPr>
        <w:ilvl w:val="4"/>
        <w:numId w:val="1"/>
      </w:num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8E7F4B"/>
    <w:pPr>
      <w:numPr>
        <w:ilvl w:val="5"/>
        <w:numId w:val="1"/>
      </w:numPr>
      <w:spacing w:before="240"/>
      <w:outlineLvl w:val="5"/>
    </w:pPr>
    <w:rPr>
      <w:rFonts w:ascii="Calibri" w:hAnsi="Calibri"/>
      <w:b/>
      <w:bCs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8E7F4B"/>
    <w:pPr>
      <w:numPr>
        <w:ilvl w:val="6"/>
        <w:numId w:val="1"/>
      </w:numPr>
      <w:spacing w:before="240"/>
      <w:outlineLvl w:val="6"/>
    </w:pPr>
    <w:rPr>
      <w:rFonts w:ascii="Calibri" w:hAnsi="Calibri"/>
      <w:sz w:val="24"/>
      <w:szCs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8E7F4B"/>
    <w:pPr>
      <w:numPr>
        <w:ilvl w:val="7"/>
        <w:numId w:val="1"/>
      </w:numPr>
      <w:spacing w:before="240"/>
      <w:outlineLvl w:val="7"/>
    </w:pPr>
    <w:rPr>
      <w:rFonts w:ascii="Calibri" w:hAnsi="Calibr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8E7F4B"/>
    <w:pPr>
      <w:numPr>
        <w:ilvl w:val="8"/>
        <w:numId w:val="1"/>
      </w:numPr>
      <w:spacing w:before="240"/>
      <w:outlineLvl w:val="8"/>
    </w:pPr>
    <w:rPr>
      <w:rFonts w:ascii="Cambria" w:hAnsi="Cambr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845E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845E6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29783E"/>
  </w:style>
  <w:style w:type="paragraph" w:styleId="Ballongtext">
    <w:name w:val="Balloon Text"/>
    <w:basedOn w:val="Normal"/>
    <w:semiHidden/>
    <w:rsid w:val="00821B33"/>
    <w:rPr>
      <w:rFonts w:ascii="Tahoma" w:hAnsi="Tahoma" w:cs="Tahoma"/>
      <w:sz w:val="16"/>
      <w:szCs w:val="16"/>
    </w:rPr>
  </w:style>
  <w:style w:type="character" w:styleId="Kommentarsreferens">
    <w:name w:val="annotation reference"/>
    <w:uiPriority w:val="99"/>
    <w:rsid w:val="00215B4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215B4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15B46"/>
  </w:style>
  <w:style w:type="paragraph" w:styleId="Kommentarsmne">
    <w:name w:val="annotation subject"/>
    <w:basedOn w:val="Kommentarer"/>
    <w:next w:val="Kommentarer"/>
    <w:link w:val="KommentarsmneChar"/>
    <w:rsid w:val="00215B46"/>
    <w:rPr>
      <w:b/>
      <w:bCs/>
    </w:rPr>
  </w:style>
  <w:style w:type="character" w:customStyle="1" w:styleId="KommentarsmneChar">
    <w:name w:val="Kommentarsämne Char"/>
    <w:link w:val="Kommentarsmne"/>
    <w:rsid w:val="00215B46"/>
    <w:rPr>
      <w:b/>
      <w:bCs/>
    </w:rPr>
  </w:style>
  <w:style w:type="character" w:customStyle="1" w:styleId="Rubrik2Char">
    <w:name w:val="Rubrik 2 Char"/>
    <w:link w:val="Rubrik2"/>
    <w:rsid w:val="00C21BF5"/>
    <w:rPr>
      <w:rFonts w:ascii="Palatino Linotype" w:eastAsia="Times" w:hAnsi="Palatino Linotype" w:cs="Arial"/>
      <w:bCs/>
      <w:iCs/>
      <w:sz w:val="22"/>
      <w:szCs w:val="28"/>
    </w:rPr>
  </w:style>
  <w:style w:type="character" w:customStyle="1" w:styleId="Rubrik1Char">
    <w:name w:val="Rubrik 1 Char"/>
    <w:link w:val="Rubrik1"/>
    <w:rsid w:val="00871A83"/>
    <w:rPr>
      <w:rFonts w:ascii="Palatino Linotype" w:hAnsi="Palatino Linotype"/>
      <w:b/>
      <w:bCs/>
      <w:kern w:val="32"/>
      <w:sz w:val="24"/>
      <w:szCs w:val="32"/>
    </w:rPr>
  </w:style>
  <w:style w:type="character" w:customStyle="1" w:styleId="Rubrik3Char">
    <w:name w:val="Rubrik 3 Char"/>
    <w:link w:val="Rubrik3"/>
    <w:rsid w:val="00C66B4E"/>
    <w:rPr>
      <w:rFonts w:ascii="Palatino Linotype" w:hAnsi="Palatino Linotype"/>
      <w:bCs/>
      <w:sz w:val="22"/>
      <w:szCs w:val="22"/>
    </w:rPr>
  </w:style>
  <w:style w:type="character" w:customStyle="1" w:styleId="Rubrik4Char">
    <w:name w:val="Rubrik 4 Char"/>
    <w:link w:val="Rubrik4"/>
    <w:rsid w:val="008E7F4B"/>
    <w:rPr>
      <w:rFonts w:ascii="Calibri" w:hAnsi="Calibri"/>
      <w:b/>
      <w:bCs/>
      <w:sz w:val="28"/>
      <w:szCs w:val="28"/>
    </w:rPr>
  </w:style>
  <w:style w:type="character" w:customStyle="1" w:styleId="Rubrik5Char">
    <w:name w:val="Rubrik 5 Char"/>
    <w:link w:val="Rubrik5"/>
    <w:semiHidden/>
    <w:rsid w:val="008E7F4B"/>
    <w:rPr>
      <w:rFonts w:ascii="Calibri" w:hAnsi="Calibri"/>
      <w:b/>
      <w:bCs/>
      <w:i/>
      <w:iCs/>
      <w:sz w:val="26"/>
      <w:szCs w:val="26"/>
    </w:rPr>
  </w:style>
  <w:style w:type="character" w:customStyle="1" w:styleId="Rubrik6Char">
    <w:name w:val="Rubrik 6 Char"/>
    <w:link w:val="Rubrik6"/>
    <w:semiHidden/>
    <w:rsid w:val="008E7F4B"/>
    <w:rPr>
      <w:rFonts w:ascii="Calibri" w:hAnsi="Calibri"/>
      <w:b/>
      <w:bCs/>
      <w:sz w:val="22"/>
      <w:szCs w:val="22"/>
    </w:rPr>
  </w:style>
  <w:style w:type="character" w:customStyle="1" w:styleId="Rubrik7Char">
    <w:name w:val="Rubrik 7 Char"/>
    <w:link w:val="Rubrik7"/>
    <w:semiHidden/>
    <w:rsid w:val="008E7F4B"/>
    <w:rPr>
      <w:rFonts w:ascii="Calibri" w:hAnsi="Calibri"/>
      <w:sz w:val="24"/>
      <w:szCs w:val="24"/>
    </w:rPr>
  </w:style>
  <w:style w:type="character" w:customStyle="1" w:styleId="Rubrik8Char">
    <w:name w:val="Rubrik 8 Char"/>
    <w:link w:val="Rubrik8"/>
    <w:semiHidden/>
    <w:rsid w:val="008E7F4B"/>
    <w:rPr>
      <w:rFonts w:ascii="Calibri" w:hAnsi="Calibri"/>
      <w:i/>
      <w:iCs/>
      <w:sz w:val="24"/>
      <w:szCs w:val="24"/>
    </w:rPr>
  </w:style>
  <w:style w:type="character" w:customStyle="1" w:styleId="Rubrik9Char">
    <w:name w:val="Rubrik 9 Char"/>
    <w:link w:val="Rubrik9"/>
    <w:semiHidden/>
    <w:rsid w:val="008E7F4B"/>
    <w:rPr>
      <w:rFonts w:ascii="Cambria" w:hAnsi="Cambria"/>
      <w:sz w:val="22"/>
      <w:szCs w:val="22"/>
    </w:rPr>
  </w:style>
  <w:style w:type="paragraph" w:styleId="Rubrik">
    <w:name w:val="Title"/>
    <w:basedOn w:val="Normal"/>
    <w:next w:val="Normal"/>
    <w:link w:val="RubrikChar"/>
    <w:qFormat/>
    <w:rsid w:val="00157204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15720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Betoning">
    <w:name w:val="Emphasis"/>
    <w:qFormat/>
    <w:rsid w:val="00157204"/>
    <w:rPr>
      <w:i/>
      <w:iCs/>
    </w:rPr>
  </w:style>
  <w:style w:type="character" w:styleId="Stark">
    <w:name w:val="Strong"/>
    <w:qFormat/>
    <w:rsid w:val="00157204"/>
    <w:rPr>
      <w:b/>
      <w:bCs/>
    </w:rPr>
  </w:style>
  <w:style w:type="paragraph" w:styleId="Underrubrik">
    <w:name w:val="Subtitle"/>
    <w:basedOn w:val="Normal"/>
    <w:next w:val="Normal"/>
    <w:link w:val="UnderrubrikChar"/>
    <w:qFormat/>
    <w:rsid w:val="000B3E02"/>
    <w:pPr>
      <w:ind w:left="0"/>
      <w:jc w:val="center"/>
      <w:outlineLvl w:val="2"/>
    </w:pPr>
    <w:rPr>
      <w:szCs w:val="24"/>
    </w:rPr>
  </w:style>
  <w:style w:type="character" w:customStyle="1" w:styleId="UnderrubrikChar">
    <w:name w:val="Underrubrik Char"/>
    <w:link w:val="Underrubrik"/>
    <w:rsid w:val="000B3E02"/>
    <w:rPr>
      <w:rFonts w:ascii="Palatino Linotype" w:eastAsia="Times New Roman" w:hAnsi="Palatino Linotype" w:cs="Times New Roman"/>
      <w:sz w:val="22"/>
      <w:szCs w:val="24"/>
    </w:rPr>
  </w:style>
  <w:style w:type="paragraph" w:styleId="Brdtext3">
    <w:name w:val="Body Text 3"/>
    <w:basedOn w:val="Normal"/>
    <w:link w:val="Brdtext3Char"/>
    <w:uiPriority w:val="99"/>
    <w:unhideWhenUsed/>
    <w:rsid w:val="008427B5"/>
    <w:pPr>
      <w:tabs>
        <w:tab w:val="clear" w:pos="1980"/>
      </w:tabs>
      <w:spacing w:before="0" w:after="120"/>
      <w:ind w:left="0"/>
      <w:jc w:val="left"/>
    </w:pPr>
    <w:rPr>
      <w:rFonts w:ascii="Times New Roman" w:hAnsi="Times New Roman"/>
      <w:noProof/>
      <w:sz w:val="16"/>
      <w:szCs w:val="16"/>
    </w:rPr>
  </w:style>
  <w:style w:type="character" w:customStyle="1" w:styleId="Brdtext3Char">
    <w:name w:val="Brödtext 3 Char"/>
    <w:link w:val="Brdtext3"/>
    <w:uiPriority w:val="99"/>
    <w:rsid w:val="008427B5"/>
    <w:rPr>
      <w:noProof/>
      <w:sz w:val="16"/>
      <w:szCs w:val="16"/>
    </w:rPr>
  </w:style>
  <w:style w:type="character" w:customStyle="1" w:styleId="KommentarerChar1">
    <w:name w:val="Kommentarer Char1"/>
    <w:uiPriority w:val="99"/>
    <w:rsid w:val="008427B5"/>
    <w:rPr>
      <w:noProof/>
    </w:rPr>
  </w:style>
  <w:style w:type="paragraph" w:styleId="Brdtextmedindrag2">
    <w:name w:val="Body Text Indent 2"/>
    <w:basedOn w:val="Normal"/>
    <w:link w:val="Brdtextmedindrag2Char"/>
    <w:uiPriority w:val="99"/>
    <w:unhideWhenUsed/>
    <w:rsid w:val="00FB01D4"/>
    <w:pPr>
      <w:tabs>
        <w:tab w:val="clear" w:pos="1980"/>
      </w:tabs>
      <w:spacing w:before="0" w:after="120" w:line="480" w:lineRule="auto"/>
      <w:ind w:left="283"/>
      <w:jc w:val="left"/>
    </w:pPr>
    <w:rPr>
      <w:rFonts w:ascii="Times New Roman" w:hAnsi="Times New Roman"/>
      <w:noProof/>
      <w:sz w:val="24"/>
      <w:szCs w:val="20"/>
    </w:rPr>
  </w:style>
  <w:style w:type="character" w:customStyle="1" w:styleId="Brdtextmedindrag2Char">
    <w:name w:val="Brödtext med indrag 2 Char"/>
    <w:link w:val="Brdtextmedindrag2"/>
    <w:uiPriority w:val="99"/>
    <w:rsid w:val="00FB01D4"/>
    <w:rPr>
      <w:noProof/>
      <w:sz w:val="24"/>
    </w:rPr>
  </w:style>
  <w:style w:type="character" w:customStyle="1" w:styleId="SidhuvudChar">
    <w:name w:val="Sidhuvud Char"/>
    <w:link w:val="Sidhuvud"/>
    <w:rsid w:val="00930DBB"/>
    <w:rPr>
      <w:rFonts w:ascii="Palatino Linotype" w:hAnsi="Palatino Linotype"/>
      <w:sz w:val="22"/>
      <w:szCs w:val="22"/>
    </w:rPr>
  </w:style>
  <w:style w:type="paragraph" w:styleId="Revision">
    <w:name w:val="Revision"/>
    <w:hidden/>
    <w:uiPriority w:val="99"/>
    <w:semiHidden/>
    <w:rsid w:val="00090FE8"/>
    <w:rPr>
      <w:rFonts w:ascii="Palatino Linotype" w:hAnsi="Palatino Linotype"/>
      <w:sz w:val="22"/>
      <w:szCs w:val="22"/>
    </w:rPr>
  </w:style>
  <w:style w:type="paragraph" w:styleId="Liststycke">
    <w:name w:val="List Paragraph"/>
    <w:basedOn w:val="Normal"/>
    <w:uiPriority w:val="34"/>
    <w:qFormat/>
    <w:rsid w:val="00546494"/>
    <w:pPr>
      <w:contextualSpacing/>
    </w:pPr>
  </w:style>
  <w:style w:type="table" w:styleId="Tabellrutnt">
    <w:name w:val="Table Grid"/>
    <w:basedOn w:val="Normaltabell"/>
    <w:rsid w:val="008C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unhideWhenUsed/>
    <w:rsid w:val="000C3FA9"/>
    <w:pPr>
      <w:tabs>
        <w:tab w:val="clear" w:pos="1980"/>
      </w:tabs>
      <w:autoSpaceDE w:val="0"/>
      <w:autoSpaceDN w:val="0"/>
      <w:adjustRightInd w:val="0"/>
      <w:spacing w:before="0" w:after="0"/>
      <w:ind w:left="0"/>
      <w:jc w:val="left"/>
      <w:textAlignment w:val="center"/>
    </w:pPr>
    <w:rPr>
      <w:rFonts w:ascii="Georgia" w:eastAsiaTheme="minorEastAsia" w:hAnsi="Georgia" w:cs="Georgia"/>
      <w:color w:val="000000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3FA9"/>
    <w:rPr>
      <w:rFonts w:ascii="Georgia" w:eastAsiaTheme="minorEastAsia" w:hAnsi="Georgia" w:cs="Georgia"/>
      <w:color w:val="000000"/>
    </w:rPr>
  </w:style>
  <w:style w:type="character" w:styleId="Fotnotsreferens">
    <w:name w:val="footnote reference"/>
    <w:basedOn w:val="Standardstycketeckensnitt"/>
    <w:uiPriority w:val="99"/>
    <w:unhideWhenUsed/>
    <w:rsid w:val="000C3F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DA4E2EE444441ACBC6051295655AC" ma:contentTypeVersion="6" ma:contentTypeDescription="Create a new document." ma:contentTypeScope="" ma:versionID="5cfebdbe63174377122195eccfb8d724">
  <xsd:schema xmlns:xsd="http://www.w3.org/2001/XMLSchema" xmlns:xs="http://www.w3.org/2001/XMLSchema" xmlns:p="http://schemas.microsoft.com/office/2006/metadata/properties" xmlns:ns3="8de5a841-caad-403c-9a95-19667f4ee6af" targetNamespace="http://schemas.microsoft.com/office/2006/metadata/properties" ma:root="true" ma:fieldsID="e03a3f8c1949b9e1d50adc32007f7e41" ns3:_="">
    <xsd:import namespace="8de5a841-caad-403c-9a95-19667f4ee6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5a841-caad-403c-9a95-19667f4ee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40F55-1E63-4D98-9953-D2F1F4DD3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B26DF4-AA87-49F6-BF05-10E526E198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359DED-271D-49CD-9852-B59BAD364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4032B-7CEE-45FD-B098-AA99736AE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5a841-caad-403c-9a95-19667f4ee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1275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Uppdragsavtal</vt:lpstr>
    </vt:vector>
  </TitlesOfParts>
  <Company>LDC</Company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Uppdragsavtal</dc:title>
  <dc:subject/>
  <dc:creator>jure-lth</dc:creator>
  <cp:keywords/>
  <cp:lastModifiedBy>Chatarina Malm</cp:lastModifiedBy>
  <cp:revision>2</cp:revision>
  <cp:lastPrinted>2019-11-20T12:37:00Z</cp:lastPrinted>
  <dcterms:created xsi:type="dcterms:W3CDTF">2023-11-20T15:28:00Z</dcterms:created>
  <dcterms:modified xsi:type="dcterms:W3CDTF">2023-11-20T15:28:00Z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0x010100501DA4E2EE444441ACBC6051295655AC</vt:lpwstr>
  </property>
</Properties>
</file>