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E185" w14:textId="39197479" w:rsidR="00897D53" w:rsidRDefault="009341F6" w:rsidP="00CF4FD2">
      <w:pPr>
        <w:pStyle w:val="Rubrik2"/>
        <w:spacing w:before="0"/>
        <w:jc w:val="center"/>
        <w:rPr>
          <w:rFonts w:ascii="Calibri" w:hAnsi="Calibri" w:cs="Calibri"/>
          <w:b w:val="0"/>
          <w:color w:val="auto"/>
          <w:sz w:val="22"/>
          <w:szCs w:val="22"/>
          <w:lang w:val="sv-SE"/>
        </w:rPr>
      </w:pPr>
      <w:r w:rsidRPr="00D2082D">
        <w:rPr>
          <w:rFonts w:ascii="Calibri" w:hAnsi="Calibri" w:cs="Calibri"/>
          <w:strike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26312" wp14:editId="6DBF7716">
                <wp:simplePos x="0" y="0"/>
                <wp:positionH relativeFrom="column">
                  <wp:posOffset>184150</wp:posOffset>
                </wp:positionH>
                <wp:positionV relativeFrom="paragraph">
                  <wp:posOffset>-1710055</wp:posOffset>
                </wp:positionV>
                <wp:extent cx="3232150" cy="233680"/>
                <wp:effectExtent l="8255" t="8255" r="7620" b="571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215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A9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4.5pt;margin-top:-134.65pt;width:254.5pt;height:18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"/>
            </w:pict>
          </mc:Fallback>
        </mc:AlternateContent>
      </w:r>
      <w:r w:rsidR="00897D53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Handelsdokument för borttransport av </w:t>
      </w:r>
      <w:r w:rsidR="00EA21BA">
        <w:rPr>
          <w:rFonts w:ascii="Calibri" w:hAnsi="Calibri" w:cs="Calibri"/>
          <w:b w:val="0"/>
          <w:color w:val="auto"/>
          <w:sz w:val="22"/>
          <w:szCs w:val="22"/>
          <w:lang w:val="sv-SE"/>
        </w:rPr>
        <w:t>ABP</w:t>
      </w:r>
      <w:r w:rsidR="00897D53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 (kategori 1)</w:t>
      </w:r>
      <w:r w:rsidR="00D2082D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 </w:t>
      </w:r>
      <w:r w:rsidR="00EA21BA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som avfall </w:t>
      </w:r>
      <w:r w:rsidR="00D2082D" w:rsidRPr="00D2082D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från LiU, </w:t>
      </w:r>
      <w:r w:rsidR="00253D07">
        <w:rPr>
          <w:rFonts w:ascii="Calibri" w:hAnsi="Calibri" w:cs="Calibri"/>
          <w:b w:val="0"/>
          <w:color w:val="auto"/>
          <w:sz w:val="22"/>
          <w:szCs w:val="22"/>
          <w:lang w:val="sv-SE"/>
        </w:rPr>
        <w:t xml:space="preserve">campus </w:t>
      </w:r>
      <w:r w:rsidR="0046797C">
        <w:rPr>
          <w:rFonts w:ascii="Calibri" w:hAnsi="Calibri" w:cs="Calibri"/>
          <w:b w:val="0"/>
          <w:color w:val="auto"/>
          <w:sz w:val="22"/>
          <w:szCs w:val="22"/>
          <w:lang w:val="sv-SE"/>
        </w:rPr>
        <w:t>Valla, Norrköping</w:t>
      </w:r>
      <w:r w:rsidR="004D191F">
        <w:rPr>
          <w:rFonts w:ascii="Calibri" w:hAnsi="Calibri" w:cs="Calibri"/>
          <w:b w:val="0"/>
          <w:color w:val="auto"/>
          <w:sz w:val="22"/>
          <w:szCs w:val="22"/>
          <w:lang w:val="sv-SE"/>
        </w:rPr>
        <w:br/>
      </w:r>
    </w:p>
    <w:p w14:paraId="684EAB5E" w14:textId="77777777" w:rsidR="00CF4FD2" w:rsidRPr="007147C3" w:rsidRDefault="00C50CCE" w:rsidP="00CF4FD2">
      <w:pPr>
        <w:jc w:val="center"/>
        <w:rPr>
          <w:rFonts w:ascii="Arial" w:hAnsi="Arial" w:cs="Arial"/>
          <w:b/>
          <w:sz w:val="20"/>
          <w:szCs w:val="20"/>
          <w:lang w:val="sv-SE"/>
        </w:rPr>
      </w:pPr>
      <w:r w:rsidRPr="007147C3">
        <w:rPr>
          <w:rFonts w:ascii="Arial" w:hAnsi="Arial" w:cs="Arial"/>
          <w:b/>
          <w:sz w:val="20"/>
          <w:szCs w:val="20"/>
          <w:lang w:val="sv-SE"/>
        </w:rPr>
        <w:t>Handelsdokument</w:t>
      </w:r>
    </w:p>
    <w:p w14:paraId="2D111F53" w14:textId="71429030" w:rsidR="00C50CCE" w:rsidRPr="007147C3" w:rsidRDefault="00C50CCE" w:rsidP="00CF4FD2">
      <w:pPr>
        <w:rPr>
          <w:rFonts w:ascii="Times New Roman" w:hAnsi="Times New Roman"/>
          <w:i/>
          <w:iCs/>
          <w:sz w:val="20"/>
          <w:szCs w:val="20"/>
          <w:lang w:val="sv-SE"/>
        </w:rPr>
      </w:pPr>
      <w:r w:rsidRPr="007147C3">
        <w:rPr>
          <w:rFonts w:ascii="Times New Roman" w:hAnsi="Times New Roman"/>
          <w:i/>
          <w:iCs/>
          <w:sz w:val="20"/>
          <w:szCs w:val="20"/>
          <w:lang w:val="sv-SE"/>
        </w:rPr>
        <w:t xml:space="preserve">För transport inom Europeiska unionen av animaliska biprodukter och därav framställda produkter som inte </w:t>
      </w:r>
      <w:r w:rsidR="00B5460E" w:rsidRPr="007147C3">
        <w:rPr>
          <w:rFonts w:ascii="Times New Roman" w:hAnsi="Times New Roman"/>
          <w:i/>
          <w:iCs/>
          <w:sz w:val="20"/>
          <w:szCs w:val="20"/>
          <w:lang w:val="sv-SE"/>
        </w:rPr>
        <w:t>ä</w:t>
      </w:r>
      <w:r w:rsidRPr="007147C3">
        <w:rPr>
          <w:rFonts w:ascii="Times New Roman" w:hAnsi="Times New Roman"/>
          <w:i/>
          <w:iCs/>
          <w:sz w:val="20"/>
          <w:szCs w:val="20"/>
          <w:lang w:val="sv-SE"/>
        </w:rPr>
        <w:t>r avsedda att användas som livsmedel enligt förordning (EG) nr 1069/2009</w:t>
      </w:r>
    </w:p>
    <w:p w14:paraId="04EB7565" w14:textId="77777777" w:rsidR="00316268" w:rsidRPr="002504E5" w:rsidRDefault="00E7606C" w:rsidP="00CD2D28">
      <w:pPr>
        <w:tabs>
          <w:tab w:val="left" w:pos="3969"/>
          <w:tab w:val="left" w:pos="7797"/>
          <w:tab w:val="left" w:pos="8080"/>
        </w:tabs>
        <w:spacing w:after="0" w:line="240" w:lineRule="auto"/>
        <w:rPr>
          <w:rFonts w:ascii="Arial" w:hAnsi="Arial" w:cs="Arial"/>
          <w:b/>
          <w:sz w:val="14"/>
          <w:szCs w:val="14"/>
          <w:lang w:val="sv-SE"/>
        </w:rPr>
      </w:pPr>
      <w:r w:rsidRPr="002504E5">
        <w:rPr>
          <w:rFonts w:ascii="Arial" w:hAnsi="Arial" w:cs="Arial"/>
          <w:b/>
          <w:sz w:val="14"/>
          <w:szCs w:val="14"/>
          <w:lang w:val="sv-SE"/>
        </w:rPr>
        <w:t>EUROPEISKA UNIONEN</w:t>
      </w:r>
      <w:r w:rsidR="00CD2D28" w:rsidRPr="002504E5">
        <w:rPr>
          <w:rFonts w:ascii="Arial" w:hAnsi="Arial" w:cs="Arial"/>
          <w:b/>
          <w:sz w:val="14"/>
          <w:szCs w:val="14"/>
          <w:lang w:val="sv-SE"/>
        </w:rPr>
        <w:tab/>
      </w:r>
      <w:r w:rsidR="00CD2D28" w:rsidRPr="002504E5">
        <w:rPr>
          <w:rFonts w:ascii="Arial" w:hAnsi="Arial" w:cs="Arial"/>
          <w:b/>
          <w:sz w:val="14"/>
          <w:szCs w:val="14"/>
          <w:lang w:val="sv-SE"/>
        </w:rPr>
        <w:tab/>
        <w:t xml:space="preserve"> </w:t>
      </w:r>
      <w:r w:rsidR="00316268" w:rsidRPr="002504E5">
        <w:rPr>
          <w:rFonts w:ascii="Arial" w:hAnsi="Arial" w:cs="Arial"/>
          <w:b/>
          <w:sz w:val="14"/>
          <w:szCs w:val="14"/>
          <w:lang w:val="sv-SE"/>
        </w:rPr>
        <w:t>Handelsdokument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312"/>
        <w:gridCol w:w="538"/>
        <w:gridCol w:w="367"/>
        <w:gridCol w:w="1999"/>
        <w:gridCol w:w="1065"/>
        <w:gridCol w:w="283"/>
        <w:gridCol w:w="569"/>
        <w:gridCol w:w="282"/>
        <w:gridCol w:w="1926"/>
      </w:tblGrid>
      <w:tr w:rsidR="001A7B43" w:rsidRPr="00216ED7" w14:paraId="04B6B416" w14:textId="77777777" w:rsidTr="002834C7">
        <w:tc>
          <w:tcPr>
            <w:tcW w:w="392" w:type="dxa"/>
            <w:vMerge w:val="restart"/>
            <w:shd w:val="clear" w:color="auto" w:fill="auto"/>
            <w:textDirection w:val="btLr"/>
          </w:tcPr>
          <w:p w14:paraId="580346AF" w14:textId="77777777" w:rsidR="001A7B43" w:rsidRPr="00216ED7" w:rsidRDefault="001A7B43" w:rsidP="00351B4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Del I: </w:t>
            </w:r>
            <w:r w:rsidR="00351B43">
              <w:rPr>
                <w:rFonts w:ascii="Arial" w:hAnsi="Arial" w:cs="Arial"/>
                <w:b/>
                <w:sz w:val="14"/>
                <w:szCs w:val="14"/>
                <w:lang w:val="sv-SE"/>
              </w:rPr>
              <w:t>Närmare u</w:t>
            </w:r>
            <w:r w:rsidRPr="00216ED7">
              <w:rPr>
                <w:rFonts w:ascii="Arial" w:hAnsi="Arial" w:cs="Arial"/>
                <w:b/>
                <w:sz w:val="14"/>
                <w:szCs w:val="14"/>
                <w:lang w:val="sv-SE"/>
              </w:rPr>
              <w:t>ppgifter om sändningen</w:t>
            </w:r>
          </w:p>
        </w:tc>
        <w:tc>
          <w:tcPr>
            <w:tcW w:w="5059" w:type="dxa"/>
            <w:gridSpan w:val="5"/>
            <w:vMerge w:val="restart"/>
            <w:shd w:val="clear" w:color="auto" w:fill="auto"/>
          </w:tcPr>
          <w:p w14:paraId="10BB7ABF" w14:textId="77777777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Avsändare</w:t>
            </w:r>
          </w:p>
          <w:p w14:paraId="0360BCB2" w14:textId="432331B3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Namn</w:t>
            </w:r>
            <w:r w:rsidR="009B026C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5B2DBB">
              <w:rPr>
                <w:rFonts w:ascii="Times New Roman" w:hAnsi="Times New Roman"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31339AD5" w14:textId="6081F4D8" w:rsidR="001A7B43" w:rsidRPr="00216ED7" w:rsidRDefault="001A7B43" w:rsidP="009A038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Adress</w:t>
            </w:r>
            <w:r w:rsidR="009B026C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  <w:r w:rsidR="009A0384">
              <w:t xml:space="preserve"> </w:t>
            </w:r>
            <w:r w:rsidR="000F7570">
              <w:br/>
            </w:r>
          </w:p>
          <w:p w14:paraId="6C7513FC" w14:textId="1656ADE8" w:rsidR="00AC0169" w:rsidRDefault="00AC016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Godkännande- eller registreringsnummer </w:t>
            </w:r>
            <w:r w:rsidR="00BF62D6" w:rsidRPr="00BF62D6">
              <w:rPr>
                <w:rFonts w:ascii="Times New Roman" w:hAnsi="Times New Roman"/>
                <w:sz w:val="16"/>
                <w:szCs w:val="16"/>
              </w:rPr>
              <w:t>SE 3801160711</w:t>
            </w:r>
          </w:p>
          <w:p w14:paraId="23C7B0A0" w14:textId="519C18ED" w:rsidR="001A7B43" w:rsidRPr="00216ED7" w:rsidRDefault="009B026C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Postn</w:t>
            </w:r>
            <w:r w:rsidR="006814C6" w:rsidRPr="00216ED7">
              <w:rPr>
                <w:rFonts w:ascii="Arial" w:hAnsi="Arial" w:cs="Arial"/>
                <w:sz w:val="14"/>
                <w:szCs w:val="14"/>
                <w:lang w:val="sv-SE"/>
              </w:rPr>
              <w:t>r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1A7B43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3ECFBC66" w14:textId="77777777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99" w:type="dxa"/>
            <w:gridSpan w:val="4"/>
            <w:shd w:val="clear" w:color="auto" w:fill="auto"/>
          </w:tcPr>
          <w:p w14:paraId="427B5977" w14:textId="49CEB569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</w:t>
            </w:r>
            <w:r w:rsidR="00993D4E">
              <w:rPr>
                <w:rFonts w:ascii="Arial" w:hAnsi="Arial" w:cs="Arial"/>
                <w:sz w:val="14"/>
                <w:szCs w:val="14"/>
                <w:lang w:val="sv-SE"/>
              </w:rPr>
              <w:t>.2. Dokumentets referensnumme</w:t>
            </w:r>
            <w:r w:rsidR="001346E5">
              <w:rPr>
                <w:rFonts w:ascii="Arial" w:hAnsi="Arial" w:cs="Arial"/>
                <w:sz w:val="14"/>
                <w:szCs w:val="14"/>
                <w:lang w:val="sv-SE"/>
              </w:rPr>
              <w:t>r</w:t>
            </w:r>
          </w:p>
          <w:p w14:paraId="1123FDDB" w14:textId="77777777" w:rsidR="001A7B43" w:rsidRPr="00216ED7" w:rsidRDefault="006D2CAE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1926" w:type="dxa"/>
            <w:tcBorders>
              <w:tr2bl w:val="single" w:sz="4" w:space="0" w:color="auto"/>
            </w:tcBorders>
            <w:shd w:val="clear" w:color="auto" w:fill="auto"/>
          </w:tcPr>
          <w:p w14:paraId="2CCE62F2" w14:textId="0ACA3444" w:rsidR="001A7B43" w:rsidRPr="00216ED7" w:rsidRDefault="001A7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1.2a. Lokalt </w:t>
            </w:r>
            <w:r w:rsidR="002834C7" w:rsidRPr="00216ED7">
              <w:rPr>
                <w:rFonts w:ascii="Arial" w:hAnsi="Arial" w:cs="Arial"/>
                <w:sz w:val="14"/>
                <w:szCs w:val="14"/>
                <w:lang w:val="sv-SE"/>
              </w:rPr>
              <w:t>referens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nummer</w:t>
            </w:r>
          </w:p>
        </w:tc>
      </w:tr>
      <w:tr w:rsidR="00FE6BE0" w:rsidRPr="00216ED7" w14:paraId="2945C12F" w14:textId="77777777" w:rsidTr="00216ED7">
        <w:tc>
          <w:tcPr>
            <w:tcW w:w="392" w:type="dxa"/>
            <w:vMerge/>
            <w:shd w:val="clear" w:color="auto" w:fill="auto"/>
          </w:tcPr>
          <w:p w14:paraId="70275F1F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/>
            <w:shd w:val="clear" w:color="auto" w:fill="auto"/>
          </w:tcPr>
          <w:p w14:paraId="31790BC5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5"/>
            <w:shd w:val="clear" w:color="auto" w:fill="auto"/>
          </w:tcPr>
          <w:p w14:paraId="13AE22E6" w14:textId="77777777" w:rsidR="00FE6BE0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I.3. Central behörig </w:t>
            </w:r>
            <w:proofErr w:type="gramStart"/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myndighet </w:t>
            </w:r>
            <w:r w:rsidR="00CF4FD2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SJV</w:t>
            </w:r>
            <w:proofErr w:type="gramEnd"/>
          </w:p>
          <w:p w14:paraId="0BC54070" w14:textId="5CA3D1A2" w:rsidR="002834C7" w:rsidRPr="00216ED7" w:rsidRDefault="002834C7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E6BE0" w:rsidRPr="00216ED7" w14:paraId="275030B6" w14:textId="77777777" w:rsidTr="00216ED7">
        <w:tc>
          <w:tcPr>
            <w:tcW w:w="392" w:type="dxa"/>
            <w:vMerge/>
            <w:shd w:val="clear" w:color="auto" w:fill="auto"/>
          </w:tcPr>
          <w:p w14:paraId="74110043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/>
            <w:shd w:val="clear" w:color="auto" w:fill="auto"/>
          </w:tcPr>
          <w:p w14:paraId="4B440286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21B60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I.4. Lokal behörig </w:t>
            </w:r>
            <w:proofErr w:type="gramStart"/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myndighet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</w:t>
            </w:r>
            <w:r w:rsidR="00CF4FD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SJV</w:t>
            </w:r>
            <w:proofErr w:type="gramEnd"/>
          </w:p>
        </w:tc>
      </w:tr>
      <w:tr w:rsidR="00FE6BE0" w:rsidRPr="00216ED7" w14:paraId="0E9F5B45" w14:textId="77777777" w:rsidTr="0014433C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4A69829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 w:val="restart"/>
            <w:shd w:val="clear" w:color="auto" w:fill="auto"/>
          </w:tcPr>
          <w:p w14:paraId="4CC4D2B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I.5.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Mottagare</w:t>
            </w:r>
          </w:p>
          <w:p w14:paraId="35D3D4B3" w14:textId="77777777" w:rsidR="00FE6BE0" w:rsidRPr="00E94482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Namn </w:t>
            </w:r>
            <w:r w:rsidR="00603BCB" w:rsidRPr="00E9448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FORTUM WASTE SOLUTIONS AB </w:t>
            </w:r>
          </w:p>
          <w:p w14:paraId="1A93AF4C" w14:textId="77777777" w:rsidR="00FE6BE0" w:rsidRPr="00E94482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E94482">
              <w:rPr>
                <w:rFonts w:ascii="Arial" w:hAnsi="Arial" w:cs="Arial"/>
                <w:sz w:val="14"/>
                <w:szCs w:val="14"/>
                <w:lang w:val="sv-SE"/>
              </w:rPr>
              <w:t xml:space="preserve">Adress </w:t>
            </w:r>
            <w:r w:rsidR="00E94482" w:rsidRPr="00E94482">
              <w:rPr>
                <w:rFonts w:ascii="Times New Roman" w:hAnsi="Times New Roman"/>
                <w:sz w:val="16"/>
                <w:szCs w:val="16"/>
                <w:lang w:val="sv-SE"/>
              </w:rPr>
              <w:t>NORRTORP 110</w:t>
            </w:r>
          </w:p>
          <w:p w14:paraId="2EB8A90A" w14:textId="77777777" w:rsidR="00FE6BE0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proofErr w:type="gramStart"/>
            <w:r w:rsidRPr="00E94482">
              <w:rPr>
                <w:rFonts w:ascii="Arial" w:hAnsi="Arial" w:cs="Arial"/>
                <w:sz w:val="14"/>
                <w:szCs w:val="14"/>
                <w:lang w:val="sv-SE"/>
              </w:rPr>
              <w:t>Post nr</w:t>
            </w:r>
            <w:proofErr w:type="gramEnd"/>
            <w:r w:rsidRPr="00E94482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E94482" w:rsidRPr="00E94482">
              <w:rPr>
                <w:rFonts w:ascii="Times New Roman" w:hAnsi="Times New Roman"/>
                <w:sz w:val="16"/>
                <w:szCs w:val="16"/>
                <w:lang w:val="sv-SE"/>
              </w:rPr>
              <w:t>692 92</w:t>
            </w:r>
            <w:r w:rsidR="009A0384" w:rsidRPr="00E9448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KUMLA</w:t>
            </w:r>
          </w:p>
          <w:p w14:paraId="3D1498D3" w14:textId="26A5B0CA" w:rsidR="00EA21BA" w:rsidRDefault="00EA21BA" w:rsidP="00EA21B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F4D54">
              <w:rPr>
                <w:rFonts w:ascii="Arial" w:hAnsi="Arial" w:cs="Arial"/>
                <w:sz w:val="14"/>
                <w:szCs w:val="14"/>
                <w:lang w:val="sv-SE"/>
              </w:rPr>
              <w:t>Godkännande-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eller registreringsnummer </w:t>
            </w:r>
            <w:r w:rsidR="00CF4D54" w:rsidRPr="00CF4D54">
              <w:rPr>
                <w:rFonts w:ascii="Times New Roman" w:hAnsi="Times New Roman"/>
                <w:sz w:val="16"/>
                <w:szCs w:val="16"/>
              </w:rPr>
              <w:t>SE3800359112</w:t>
            </w:r>
          </w:p>
          <w:p w14:paraId="7D39A179" w14:textId="77777777" w:rsidR="00FE6BE0" w:rsidRPr="00216ED7" w:rsidRDefault="008E02ED" w:rsidP="009A038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Tf</w:t>
            </w:r>
            <w:r w:rsidR="00FE6BE0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n </w:t>
            </w:r>
            <w:r w:rsidR="00FE6BE0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0</w:t>
            </w:r>
            <w:r w:rsidR="009A038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19 30 52 00</w:t>
            </w:r>
          </w:p>
        </w:tc>
        <w:tc>
          <w:tcPr>
            <w:tcW w:w="4125" w:type="dxa"/>
            <w:gridSpan w:val="5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D447789" w14:textId="6AB8127C" w:rsidR="00305A1D" w:rsidRDefault="00FE6BE0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I.6. </w:t>
            </w:r>
            <w:r w:rsidR="00305A1D">
              <w:rPr>
                <w:rFonts w:ascii="Arial" w:hAnsi="Arial" w:cs="Arial"/>
                <w:sz w:val="14"/>
                <w:szCs w:val="14"/>
                <w:lang w:val="sv-SE"/>
              </w:rPr>
              <w:t>Registrerad handlare</w:t>
            </w:r>
          </w:p>
          <w:p w14:paraId="06AA9EEF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Namn</w:t>
            </w:r>
          </w:p>
          <w:p w14:paraId="5A9FFA55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Registreringsnummer</w:t>
            </w:r>
          </w:p>
          <w:p w14:paraId="465381F8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Adress</w:t>
            </w:r>
          </w:p>
          <w:p w14:paraId="0CADE0F0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59B0280" w14:textId="77777777" w:rsidR="00305A1D" w:rsidRDefault="00305A1D" w:rsidP="00305A1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Postnummer</w:t>
            </w:r>
          </w:p>
          <w:p w14:paraId="26F48BAE" w14:textId="284023E8" w:rsidR="00FE6BE0" w:rsidRPr="00216ED7" w:rsidRDefault="00305A1D" w:rsidP="00305A1D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</w:t>
            </w:r>
          </w:p>
        </w:tc>
      </w:tr>
      <w:tr w:rsidR="00FE6BE0" w:rsidRPr="00216ED7" w14:paraId="28584DA8" w14:textId="77777777" w:rsidTr="00216ED7">
        <w:tc>
          <w:tcPr>
            <w:tcW w:w="392" w:type="dxa"/>
            <w:vMerge/>
            <w:shd w:val="clear" w:color="auto" w:fill="auto"/>
          </w:tcPr>
          <w:p w14:paraId="127D1D5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vMerge/>
            <w:shd w:val="clear" w:color="auto" w:fill="auto"/>
          </w:tcPr>
          <w:p w14:paraId="64DC549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5"/>
            <w:tcBorders>
              <w:tr2bl w:val="single" w:sz="4" w:space="0" w:color="auto"/>
            </w:tcBorders>
            <w:shd w:val="clear" w:color="auto" w:fill="auto"/>
          </w:tcPr>
          <w:p w14:paraId="1BF36FBB" w14:textId="77777777" w:rsidR="00FE6BE0" w:rsidRDefault="00172EC4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I.7.</w:t>
            </w:r>
          </w:p>
          <w:p w14:paraId="73A5526E" w14:textId="3FAE4755" w:rsidR="00305A1D" w:rsidRPr="00216ED7" w:rsidRDefault="00305A1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E6BE0" w:rsidRPr="00216ED7" w14:paraId="4C67B1C4" w14:textId="77777777" w:rsidTr="00216ED7">
        <w:tc>
          <w:tcPr>
            <w:tcW w:w="392" w:type="dxa"/>
            <w:vMerge/>
            <w:shd w:val="clear" w:color="auto" w:fill="auto"/>
          </w:tcPr>
          <w:p w14:paraId="5EA7FE1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DCAE2C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I.8. Ursprungsland </w:t>
            </w:r>
          </w:p>
          <w:p w14:paraId="1B6B2897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900EE2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ISO kod</w:t>
            </w:r>
          </w:p>
        </w:tc>
        <w:tc>
          <w:tcPr>
            <w:tcW w:w="199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3BD9BC6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I.9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Ursprungsregion</w:t>
            </w:r>
          </w:p>
          <w:p w14:paraId="0C0DBE98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6558186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Kod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9569CEA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I.10. Bestämmelseland </w:t>
            </w:r>
          </w:p>
          <w:p w14:paraId="2ACE8F6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ISO kod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161414E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I.11. Bestämmelseregion </w:t>
            </w:r>
          </w:p>
          <w:p w14:paraId="1B133F14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Kod</w:t>
            </w:r>
          </w:p>
        </w:tc>
      </w:tr>
      <w:tr w:rsidR="00FE6BE0" w:rsidRPr="00216ED7" w14:paraId="0B8BB950" w14:textId="77777777" w:rsidTr="002834C7">
        <w:tc>
          <w:tcPr>
            <w:tcW w:w="392" w:type="dxa"/>
            <w:vMerge/>
            <w:shd w:val="clear" w:color="auto" w:fill="auto"/>
          </w:tcPr>
          <w:p w14:paraId="411B7B54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657182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I.12. Ursprungsort</w:t>
            </w:r>
          </w:p>
        </w:tc>
        <w:tc>
          <w:tcPr>
            <w:tcW w:w="236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646C425" w14:textId="77777777" w:rsidR="00FE6BE0" w:rsidRPr="00216ED7" w:rsidRDefault="00FE6BE0" w:rsidP="00CF4F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SAMMA SOM </w:t>
            </w:r>
            <w:r w:rsidR="00CF4FD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FÄLT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I.1</w:t>
            </w:r>
            <w:r w:rsidR="00CF4FD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(AVSÄNDARE)</w:t>
            </w:r>
          </w:p>
        </w:tc>
        <w:tc>
          <w:tcPr>
            <w:tcW w:w="2199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43DFA4D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I.13. Bestämmelseort</w:t>
            </w:r>
          </w:p>
          <w:p w14:paraId="75C2DCE9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926" w:type="dxa"/>
            <w:tcBorders>
              <w:left w:val="nil"/>
              <w:bottom w:val="nil"/>
            </w:tcBorders>
            <w:shd w:val="clear" w:color="auto" w:fill="auto"/>
          </w:tcPr>
          <w:p w14:paraId="4FA1C191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245FDD" w:rsidRPr="00216ED7" w14:paraId="36B4AE33" w14:textId="77777777" w:rsidTr="002834C7">
        <w:tc>
          <w:tcPr>
            <w:tcW w:w="392" w:type="dxa"/>
            <w:vMerge/>
            <w:shd w:val="clear" w:color="auto" w:fill="auto"/>
          </w:tcPr>
          <w:p w14:paraId="0A50D92E" w14:textId="77777777" w:rsidR="00245FDD" w:rsidRPr="00216ED7" w:rsidRDefault="00245FD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AA86624" w14:textId="77777777" w:rsidR="00245FDD" w:rsidRPr="00216ED7" w:rsidRDefault="00245FD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Anläggning 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636845" w14:textId="77777777" w:rsidR="00245FDD" w:rsidRPr="00216ED7" w:rsidRDefault="001B37D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Anläggning  </w:t>
            </w:r>
            <w:r w:rsidR="00D52BDF" w:rsidRPr="00216ED7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0" w:name="Kryss2"/>
            <w:r w:rsidR="006D2CAE" w:rsidRPr="00216ED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52BDF" w:rsidRPr="00216ED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</w:rPr>
            </w:r>
            <w:r w:rsidR="00031B2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9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A3D5D7" w14:textId="77777777" w:rsidR="00245FDD" w:rsidRPr="00216ED7" w:rsidRDefault="00245FD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Övriga </w:t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  <w:p w14:paraId="394F6A7A" w14:textId="77777777" w:rsidR="00BD6C80" w:rsidRPr="00216ED7" w:rsidRDefault="00BD6C8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E6BE0" w:rsidRPr="00216ED7" w14:paraId="73A0ACB9" w14:textId="77777777" w:rsidTr="00E42F23">
        <w:trPr>
          <w:trHeight w:val="899"/>
        </w:trPr>
        <w:tc>
          <w:tcPr>
            <w:tcW w:w="392" w:type="dxa"/>
            <w:vMerge/>
            <w:shd w:val="clear" w:color="auto" w:fill="auto"/>
          </w:tcPr>
          <w:p w14:paraId="4C8BB93C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5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4E236A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Namn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  <w:t>Adress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  <w:t>Postnr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B17391" w14:textId="4042CD26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</w:t>
            </w:r>
            <w:r w:rsidR="00C64C9E">
              <w:rPr>
                <w:rFonts w:ascii="Arial" w:hAnsi="Arial" w:cs="Arial"/>
                <w:sz w:val="14"/>
                <w:szCs w:val="14"/>
                <w:lang w:val="sv-SE"/>
              </w:rPr>
              <w:t>- eller registreringsnummer</w:t>
            </w:r>
          </w:p>
        </w:tc>
        <w:tc>
          <w:tcPr>
            <w:tcW w:w="1348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1AB8E9D" w14:textId="77777777" w:rsidR="000A1E5F" w:rsidRPr="009A1CA4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Namn </w:t>
            </w:r>
            <w:r w:rsidR="00603BCB" w:rsidRPr="00603BCB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FORTUM WASTE </w:t>
            </w:r>
            <w:r w:rsidR="00603BCB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SOLUTIONS AB</w:t>
            </w:r>
          </w:p>
          <w:p w14:paraId="0D8B1081" w14:textId="77777777" w:rsidR="00FE6BE0" w:rsidRPr="009A1CA4" w:rsidRDefault="00FE6BE0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9A1CA4">
              <w:rPr>
                <w:rFonts w:ascii="Arial" w:hAnsi="Arial" w:cs="Arial"/>
                <w:sz w:val="14"/>
                <w:szCs w:val="14"/>
                <w:lang w:val="sv-SE"/>
              </w:rPr>
              <w:t>Adress</w:t>
            </w:r>
            <w:r w:rsidRPr="009A1CA4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</w:t>
            </w:r>
            <w:r w:rsidR="009A038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NORRTORP 11</w:t>
            </w:r>
            <w:r w:rsidR="009A1CA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>0</w:t>
            </w:r>
          </w:p>
          <w:p w14:paraId="2B04D4D2" w14:textId="77777777" w:rsidR="00BA2E32" w:rsidRPr="009A1CA4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5EE5B73B" w14:textId="77777777" w:rsidR="00E42F23" w:rsidRDefault="00B450E9" w:rsidP="009A038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9A1CA4">
              <w:rPr>
                <w:rFonts w:ascii="Arial" w:hAnsi="Arial" w:cs="Arial"/>
                <w:sz w:val="14"/>
                <w:szCs w:val="14"/>
                <w:lang w:val="sv-SE"/>
              </w:rPr>
              <w:t xml:space="preserve">Postnr </w:t>
            </w:r>
          </w:p>
          <w:p w14:paraId="7365395A" w14:textId="5A89433F" w:rsidR="009A0384" w:rsidRPr="00216ED7" w:rsidRDefault="009A1CA4" w:rsidP="009A03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9A1CA4">
              <w:rPr>
                <w:rFonts w:ascii="Times New Roman" w:hAnsi="Times New Roman"/>
                <w:sz w:val="16"/>
                <w:szCs w:val="16"/>
                <w:lang w:val="sv-SE"/>
              </w:rPr>
              <w:t>692 92</w:t>
            </w:r>
            <w:r w:rsidR="009A0384" w:rsidRPr="009A1CA4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KUMLA</w:t>
            </w:r>
          </w:p>
          <w:p w14:paraId="0D563353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EFBB3EB" w14:textId="3678F91E" w:rsidR="00FE6BE0" w:rsidRPr="00216ED7" w:rsidRDefault="00EE485A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</w:t>
            </w:r>
            <w:r w:rsidR="006304DB">
              <w:rPr>
                <w:rFonts w:ascii="Arial" w:hAnsi="Arial" w:cs="Arial"/>
                <w:sz w:val="14"/>
                <w:szCs w:val="14"/>
                <w:lang w:val="sv-SE"/>
              </w:rPr>
              <w:t>-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6304DB">
              <w:rPr>
                <w:rFonts w:ascii="Arial" w:hAnsi="Arial" w:cs="Arial"/>
                <w:sz w:val="14"/>
                <w:szCs w:val="14"/>
                <w:lang w:val="sv-SE"/>
              </w:rPr>
              <w:t xml:space="preserve">eller </w:t>
            </w:r>
            <w:r w:rsidR="00E42F23">
              <w:rPr>
                <w:rFonts w:ascii="Arial" w:hAnsi="Arial" w:cs="Arial"/>
                <w:sz w:val="14"/>
                <w:szCs w:val="14"/>
                <w:lang w:val="sv-SE"/>
              </w:rPr>
              <w:t>r</w:t>
            </w:r>
            <w:r w:rsidR="006304DB">
              <w:rPr>
                <w:rFonts w:ascii="Arial" w:hAnsi="Arial" w:cs="Arial"/>
                <w:sz w:val="14"/>
                <w:szCs w:val="14"/>
                <w:lang w:val="sv-SE"/>
              </w:rPr>
              <w:t>egistreringsnummer</w:t>
            </w:r>
          </w:p>
          <w:p w14:paraId="5932241F" w14:textId="77777777" w:rsidR="00FE6BE0" w:rsidRPr="00216ED7" w:rsidRDefault="009A0384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9A0384">
              <w:rPr>
                <w:rFonts w:ascii="Times New Roman" w:hAnsi="Times New Roman"/>
                <w:sz w:val="16"/>
                <w:szCs w:val="16"/>
                <w:lang w:val="sv-SE"/>
              </w:rPr>
              <w:t>SE3800359112</w:t>
            </w:r>
            <w:r w:rsidR="00FE6BE0" w:rsidRPr="00216ED7">
              <w:rPr>
                <w:rFonts w:ascii="Times New Roman" w:hAnsi="Times New Roman"/>
                <w:sz w:val="16"/>
                <w:szCs w:val="16"/>
                <w:lang w:val="sv-SE"/>
              </w:rPr>
              <w:br/>
            </w:r>
          </w:p>
        </w:tc>
      </w:tr>
      <w:tr w:rsidR="00FE6BE0" w:rsidRPr="00216ED7" w14:paraId="038D8AD1" w14:textId="77777777" w:rsidTr="00D2082D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0F31E2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tcBorders>
              <w:tr2bl w:val="nil"/>
            </w:tcBorders>
            <w:shd w:val="clear" w:color="auto" w:fill="auto"/>
          </w:tcPr>
          <w:p w14:paraId="3FF9B4E5" w14:textId="77777777" w:rsidR="00FE6BE0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I.14. Lastningsort</w:t>
            </w:r>
          </w:p>
          <w:p w14:paraId="699D9087" w14:textId="77777777" w:rsidR="00D2082D" w:rsidRPr="00CD748E" w:rsidRDefault="00D2082D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CD748E">
              <w:rPr>
                <w:rFonts w:ascii="Times New Roman" w:hAnsi="Times New Roman"/>
                <w:sz w:val="16"/>
                <w:szCs w:val="16"/>
                <w:lang w:val="sv-SE"/>
              </w:rPr>
              <w:t>SAMMA SOM FÄLT I.1 AVSÄNDARE</w:t>
            </w:r>
          </w:p>
        </w:tc>
        <w:tc>
          <w:tcPr>
            <w:tcW w:w="41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BE74FD" w14:textId="77777777" w:rsidR="00FE6BE0" w:rsidRPr="00216ED7" w:rsidRDefault="00FE6BE0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I.15. Datum för avresa</w:t>
            </w:r>
          </w:p>
          <w:p w14:paraId="119B07F9" w14:textId="73ED034E" w:rsidR="00FE6BE0" w:rsidRPr="00216ED7" w:rsidRDefault="001021A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 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  <w:tr w:rsidR="00FA5C75" w:rsidRPr="00216ED7" w14:paraId="63DA6C69" w14:textId="77777777" w:rsidTr="002834C7">
        <w:trPr>
          <w:trHeight w:val="252"/>
        </w:trPr>
        <w:tc>
          <w:tcPr>
            <w:tcW w:w="392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68131F9B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5"/>
            <w:tcBorders>
              <w:bottom w:val="nil"/>
            </w:tcBorders>
            <w:shd w:val="clear" w:color="auto" w:fill="auto"/>
          </w:tcPr>
          <w:p w14:paraId="40B0798A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I:16. Transportmedel</w:t>
            </w:r>
          </w:p>
        </w:tc>
        <w:tc>
          <w:tcPr>
            <w:tcW w:w="2199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4D33831E" w14:textId="77777777" w:rsidR="00FA5C75" w:rsidRPr="000F7E62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F7E62">
              <w:rPr>
                <w:rFonts w:ascii="Arial" w:hAnsi="Arial" w:cs="Arial"/>
                <w:sz w:val="14"/>
                <w:szCs w:val="14"/>
                <w:lang w:val="sv-SE"/>
              </w:rPr>
              <w:t>I.17. Transportör</w:t>
            </w:r>
          </w:p>
        </w:tc>
        <w:tc>
          <w:tcPr>
            <w:tcW w:w="1926" w:type="dxa"/>
            <w:tcBorders>
              <w:left w:val="nil"/>
              <w:bottom w:val="nil"/>
            </w:tcBorders>
            <w:shd w:val="clear" w:color="auto" w:fill="auto"/>
          </w:tcPr>
          <w:p w14:paraId="4C39E386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A5C75" w:rsidRPr="00216ED7" w14:paraId="7B087D9A" w14:textId="77777777" w:rsidTr="00E42F23">
        <w:trPr>
          <w:trHeight w:val="113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D7DE517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CA813D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Flyg </w:t>
            </w:r>
            <w:r w:rsidR="00D52BDF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52BDF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  <w:bookmarkEnd w:id="1"/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CF1DB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Fartyg</w:t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67193A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Järnvägsvagn</w:t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</w:t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F1"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="006D2CAE"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20FA2A" w14:textId="175877F7" w:rsidR="00FA5C75" w:rsidRDefault="00E5338C" w:rsidP="000F7E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2F23">
              <w:rPr>
                <w:rFonts w:ascii="Arial" w:hAnsi="Arial" w:cs="Arial"/>
                <w:sz w:val="14"/>
                <w:szCs w:val="14"/>
                <w:lang w:val="en-US"/>
              </w:rPr>
              <w:t xml:space="preserve">Namn </w:t>
            </w:r>
            <w:r w:rsidR="00E830AD" w:rsidRPr="00E830AD">
              <w:rPr>
                <w:rFonts w:ascii="Times New Roman" w:hAnsi="Times New Roman"/>
                <w:sz w:val="16"/>
                <w:szCs w:val="16"/>
                <w:lang w:val="en-US"/>
              </w:rPr>
              <w:t>Ragn-Sells Recycling AB</w:t>
            </w:r>
          </w:p>
          <w:p w14:paraId="7B3FA886" w14:textId="54E8841C" w:rsidR="00B15496" w:rsidRPr="00E42F23" w:rsidRDefault="00B15496" w:rsidP="000F7E6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070A073" w14:textId="77777777" w:rsidR="00E42F23" w:rsidRPr="00216ED7" w:rsidRDefault="00E42F23" w:rsidP="00E42F2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-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eller registreringsnummer</w:t>
            </w:r>
          </w:p>
          <w:p w14:paraId="54311BE8" w14:textId="540DD491" w:rsidR="00FA5C75" w:rsidRPr="00216ED7" w:rsidRDefault="00AC4ACD" w:rsidP="00D755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AC4ACD">
              <w:rPr>
                <w:rFonts w:ascii="Times New Roman" w:hAnsi="Times New Roman"/>
                <w:sz w:val="16"/>
                <w:szCs w:val="16"/>
                <w:lang w:val="sv-SE"/>
              </w:rPr>
              <w:t>SE3800931912</w:t>
            </w:r>
          </w:p>
        </w:tc>
      </w:tr>
      <w:tr w:rsidR="00D7557B" w:rsidRPr="00216ED7" w14:paraId="2AAB7340" w14:textId="77777777" w:rsidTr="002834C7">
        <w:trPr>
          <w:trHeight w:val="139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FC7737C" w14:textId="77777777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A61D4F" w14:textId="08952391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Vägtransport  </w:t>
            </w:r>
            <w:r w:rsidRPr="00216E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</w:rPr>
            </w:r>
            <w:r w:rsidR="00031B2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F418F" w14:textId="77777777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Övriga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42C71E" w14:textId="77777777" w:rsidR="00D7557B" w:rsidRPr="00216ED7" w:rsidRDefault="00D7557B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9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DD9E45" w14:textId="32E307D1" w:rsidR="00D7557B" w:rsidRPr="000F7E62" w:rsidRDefault="000F7E6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F7E62">
              <w:rPr>
                <w:rFonts w:ascii="Arial" w:hAnsi="Arial" w:cs="Arial"/>
                <w:sz w:val="14"/>
                <w:szCs w:val="14"/>
                <w:lang w:val="sv-SE"/>
              </w:rPr>
              <w:t xml:space="preserve">Adress </w:t>
            </w:r>
            <w:r w:rsidR="001021A8" w:rsidRPr="001021A8">
              <w:rPr>
                <w:rFonts w:ascii="Times New Roman" w:hAnsi="Times New Roman"/>
                <w:sz w:val="16"/>
                <w:szCs w:val="16"/>
                <w:lang w:val="sv-SE"/>
              </w:rPr>
              <w:t>Torvingegatan 23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0D84C6" w14:textId="0E64B7ED" w:rsidR="00D7557B" w:rsidRPr="00216ED7" w:rsidRDefault="00D7557B" w:rsidP="009A03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</w:tc>
      </w:tr>
      <w:tr w:rsidR="00BA2E32" w:rsidRPr="00216ED7" w14:paraId="31C13168" w14:textId="77777777" w:rsidTr="002834C7">
        <w:trPr>
          <w:trHeight w:val="322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E71377E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  <w:shd w:val="clear" w:color="auto" w:fill="auto"/>
          </w:tcPr>
          <w:p w14:paraId="286A9D10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Identifikation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D1842CF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999" w:type="dxa"/>
            <w:tcBorders>
              <w:top w:val="nil"/>
              <w:left w:val="nil"/>
            </w:tcBorders>
            <w:shd w:val="clear" w:color="auto" w:fill="auto"/>
          </w:tcPr>
          <w:p w14:paraId="46C7CA6D" w14:textId="77777777" w:rsidR="00BA2E32" w:rsidRPr="00216ED7" w:rsidRDefault="00BA2E32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99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211620" w14:textId="77777777" w:rsidR="007E4307" w:rsidRDefault="007E4307" w:rsidP="000F7E6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9AD9F85" w14:textId="35881856" w:rsidR="00BA2E32" w:rsidRPr="000F7E62" w:rsidRDefault="00BA2E32" w:rsidP="000F7E6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F7E62">
              <w:rPr>
                <w:rFonts w:ascii="Arial" w:hAnsi="Arial" w:cs="Arial"/>
                <w:sz w:val="14"/>
                <w:szCs w:val="14"/>
                <w:lang w:val="sv-SE"/>
              </w:rPr>
              <w:t xml:space="preserve">Postnr </w:t>
            </w:r>
            <w:r w:rsidR="009019F4">
              <w:rPr>
                <w:rFonts w:ascii="Times New Roman" w:hAnsi="Times New Roman"/>
                <w:sz w:val="16"/>
                <w:szCs w:val="16"/>
                <w:lang w:val="sv-SE"/>
              </w:rPr>
              <w:t>582 78 Lin</w:t>
            </w:r>
            <w:r w:rsidR="000F7E62" w:rsidRPr="00D34ABB">
              <w:rPr>
                <w:rFonts w:ascii="Times New Roman" w:hAnsi="Times New Roman"/>
                <w:sz w:val="16"/>
                <w:szCs w:val="16"/>
                <w:lang w:val="sv-SE"/>
              </w:rPr>
              <w:t>köping</w:t>
            </w:r>
          </w:p>
        </w:tc>
        <w:tc>
          <w:tcPr>
            <w:tcW w:w="1926" w:type="dxa"/>
            <w:tcBorders>
              <w:top w:val="nil"/>
              <w:left w:val="nil"/>
            </w:tcBorders>
            <w:shd w:val="clear" w:color="auto" w:fill="auto"/>
          </w:tcPr>
          <w:p w14:paraId="14CDAF0D" w14:textId="77777777" w:rsidR="00BA2E32" w:rsidRPr="00216ED7" w:rsidRDefault="00BA2E32" w:rsidP="0056308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t>SVERIGE</w:t>
            </w:r>
          </w:p>
        </w:tc>
      </w:tr>
      <w:tr w:rsidR="00E57AE9" w:rsidRPr="00216ED7" w14:paraId="613EDE08" w14:textId="77777777" w:rsidTr="004C5C11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B9138A6" w14:textId="77777777" w:rsidR="00E57AE9" w:rsidRPr="00216ED7" w:rsidRDefault="00E57AE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6124" w:type="dxa"/>
            <w:gridSpan w:val="6"/>
            <w:vMerge w:val="restart"/>
            <w:shd w:val="clear" w:color="auto" w:fill="auto"/>
          </w:tcPr>
          <w:p w14:paraId="75AB9C81" w14:textId="6FD9A5C7" w:rsidR="00A113CD" w:rsidRDefault="00E57AE9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I.18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Beskrivning av varan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707F519A" w14:textId="77777777" w:rsidR="00C54A77" w:rsidRPr="00C54A77" w:rsidRDefault="00C54A77" w:rsidP="0021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53A007F5" w14:textId="77777777" w:rsidR="00A113CD" w:rsidRPr="00216ED7" w:rsidRDefault="00A113CD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060" w:type="dxa"/>
            <w:gridSpan w:val="4"/>
            <w:tcBorders>
              <w:tr2bl w:val="single" w:sz="4" w:space="0" w:color="auto"/>
            </w:tcBorders>
            <w:shd w:val="clear" w:color="auto" w:fill="auto"/>
          </w:tcPr>
          <w:p w14:paraId="3D5E2F06" w14:textId="77777777" w:rsidR="00E57AE9" w:rsidRPr="00216ED7" w:rsidRDefault="00E57AE9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I.19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Varukod (</w:t>
            </w:r>
            <w:r w:rsidR="0014433C">
              <w:rPr>
                <w:rFonts w:ascii="Arial" w:hAnsi="Arial" w:cs="Arial"/>
                <w:sz w:val="14"/>
                <w:szCs w:val="14"/>
                <w:lang w:val="sv-SE"/>
              </w:rPr>
              <w:t>KN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)</w:t>
            </w:r>
          </w:p>
        </w:tc>
      </w:tr>
      <w:tr w:rsidR="00832E38" w:rsidRPr="00216ED7" w14:paraId="75014418" w14:textId="77777777" w:rsidTr="004C5C11">
        <w:trPr>
          <w:trHeight w:val="161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3D8C57A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6124" w:type="dxa"/>
            <w:gridSpan w:val="6"/>
            <w:vMerge/>
            <w:shd w:val="clear" w:color="auto" w:fill="auto"/>
          </w:tcPr>
          <w:p w14:paraId="6E1CBAB9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14:paraId="5F345081" w14:textId="5F7AD676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I.20. </w:t>
            </w:r>
            <w:r w:rsidR="003B1006">
              <w:rPr>
                <w:rFonts w:ascii="Arial" w:hAnsi="Arial" w:cs="Arial"/>
                <w:sz w:val="14"/>
                <w:szCs w:val="14"/>
                <w:lang w:val="sv-SE"/>
              </w:rPr>
              <w:t>Total k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vantitet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3DC07601" w14:textId="77777777" w:rsidR="00EC3479" w:rsidRDefault="00EC3479">
      <w:r>
        <w:br w:type="page"/>
      </w:r>
    </w:p>
    <w:tbl>
      <w:tblPr>
        <w:tblW w:w="95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71"/>
        <w:gridCol w:w="426"/>
        <w:gridCol w:w="232"/>
        <w:gridCol w:w="476"/>
        <w:gridCol w:w="567"/>
        <w:gridCol w:w="851"/>
        <w:gridCol w:w="636"/>
        <w:gridCol w:w="781"/>
        <w:gridCol w:w="1701"/>
        <w:gridCol w:w="1643"/>
      </w:tblGrid>
      <w:tr w:rsidR="00832E38" w:rsidRPr="00216ED7" w14:paraId="4F48630E" w14:textId="77777777" w:rsidTr="00241C38">
        <w:trPr>
          <w:trHeight w:val="307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9E47C0" w14:textId="18ACF1AF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3747A" w14:textId="39715709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I.21. </w:t>
            </w:r>
            <w:r w:rsidR="00A736F2">
              <w:rPr>
                <w:rFonts w:ascii="Arial" w:hAnsi="Arial" w:cs="Arial"/>
                <w:sz w:val="14"/>
                <w:szCs w:val="14"/>
                <w:lang w:val="sv-SE"/>
              </w:rPr>
              <w:t>Varans t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emperatur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6375" w14:textId="77777777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I.22. Antal förpackningar 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70DC5226" w14:textId="77777777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832E38" w:rsidRPr="00216ED7" w14:paraId="5EEC887C" w14:textId="77777777" w:rsidTr="00241C38">
        <w:tc>
          <w:tcPr>
            <w:tcW w:w="39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270CF59E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7376698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Rumstemperatur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67B7E6" w14:textId="77777777" w:rsidR="00832E38" w:rsidRPr="00216ED7" w:rsidRDefault="00832E38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Kyld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06D4DD" w14:textId="77777777" w:rsidR="00832E38" w:rsidRDefault="00832E38" w:rsidP="007F5C4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Fryst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     Temperaturreglerad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</w:r>
            <w:r w:rsidR="00031B23">
              <w:rPr>
                <w:rFonts w:ascii="Arial" w:hAnsi="Arial" w:cs="Arial"/>
                <w:sz w:val="14"/>
                <w:szCs w:val="14"/>
                <w:lang w:val="sv-SE"/>
              </w:rPr>
              <w:fldChar w:fldCharType="separate"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fldChar w:fldCharType="end"/>
            </w:r>
          </w:p>
          <w:p w14:paraId="2A20E1C0" w14:textId="77777777" w:rsidR="00832E38" w:rsidRPr="00216ED7" w:rsidRDefault="00832E38" w:rsidP="007F5C4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344" w:type="dxa"/>
            <w:gridSpan w:val="2"/>
            <w:vMerge/>
            <w:tcBorders>
              <w:top w:val="nil"/>
            </w:tcBorders>
            <w:shd w:val="clear" w:color="auto" w:fill="auto"/>
          </w:tcPr>
          <w:p w14:paraId="4A8156D2" w14:textId="77777777" w:rsidR="00832E38" w:rsidRPr="00216ED7" w:rsidRDefault="00832E38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0C79F1" w:rsidRPr="00216ED7" w14:paraId="76E4F718" w14:textId="77777777" w:rsidTr="00241C38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333CE0DA" w14:textId="77777777" w:rsidR="000C79F1" w:rsidRPr="00216ED7" w:rsidRDefault="000C79F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840" w:type="dxa"/>
            <w:gridSpan w:val="8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18AE2F0" w14:textId="77777777" w:rsidR="000C79F1" w:rsidRPr="00216ED7" w:rsidRDefault="000C79F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I.23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Förseglingens nummer/containernummer</w:t>
            </w:r>
          </w:p>
          <w:p w14:paraId="0830DF91" w14:textId="77777777" w:rsidR="000C79F1" w:rsidRPr="00216ED7" w:rsidRDefault="000C79F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D7100" w14:textId="77777777" w:rsidR="000C79F1" w:rsidRPr="00216ED7" w:rsidRDefault="000C79F1" w:rsidP="004C5C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I.24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Typ av förpackning 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2ED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8E02ED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  <w:tr w:rsidR="00FA5C75" w:rsidRPr="00216ED7" w14:paraId="1FE591AC" w14:textId="77777777" w:rsidTr="006D360A">
        <w:trPr>
          <w:trHeight w:val="140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8E85BB7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184" w:type="dxa"/>
            <w:gridSpan w:val="10"/>
            <w:tcBorders>
              <w:bottom w:val="nil"/>
            </w:tcBorders>
            <w:shd w:val="clear" w:color="auto" w:fill="auto"/>
          </w:tcPr>
          <w:p w14:paraId="15134909" w14:textId="4C82A66E" w:rsidR="00F8651E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I.25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Varorna intygas vara avsedda </w:t>
            </w:r>
            <w:r w:rsidR="004303A2">
              <w:rPr>
                <w:rFonts w:ascii="Arial" w:hAnsi="Arial" w:cs="Arial"/>
                <w:sz w:val="14"/>
                <w:szCs w:val="14"/>
                <w:lang w:val="sv-SE"/>
              </w:rPr>
              <w:t>f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ör:</w:t>
            </w:r>
          </w:p>
        </w:tc>
      </w:tr>
      <w:tr w:rsidR="00C42CD6" w:rsidRPr="00216ED7" w14:paraId="40CFB3BF" w14:textId="77777777" w:rsidTr="006D360A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5123E30" w14:textId="77777777" w:rsidR="00C42CD6" w:rsidRPr="00216ED7" w:rsidRDefault="00C42CD6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52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5E04E8" w14:textId="141A04AE" w:rsidR="00C42CD6" w:rsidRDefault="00C42CD6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548871E" wp14:editId="1858347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95934</wp:posOffset>
                      </wp:positionV>
                      <wp:extent cx="90805" cy="95250"/>
                      <wp:effectExtent l="0" t="0" r="23495" b="19050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A15D6" id="Rectangle 56" o:spid="_x0000_s1026" style="position:absolute;margin-left:36.45pt;margin-top:7.55pt;width:7.15pt;height: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OLs42bcAAAABwEAAA8A&#10;AAAAAAAAAAAAAAAAXwQAAGRycy9kb3ducmV2LnhtbFBLBQYAAAAABAAEAPMAAABoBQAAAAA=&#10;"/>
                  </w:pict>
                </mc:Fallback>
              </mc:AlternateContent>
            </w:r>
          </w:p>
          <w:p w14:paraId="362FBF03" w14:textId="77777777" w:rsidR="00C42CD6" w:rsidRDefault="00C42CD6" w:rsidP="006D360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Djurfoder </w:t>
            </w:r>
          </w:p>
          <w:p w14:paraId="0F2F2BF6" w14:textId="77777777" w:rsidR="00367BB1" w:rsidRDefault="00367BB1" w:rsidP="006D360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5DADAE4" w14:textId="3D53F3D0" w:rsidR="00C42CD6" w:rsidRDefault="00367BB1" w:rsidP="006D360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Tekniskt bruk   </w:t>
            </w:r>
            <w:r w:rsidRPr="00216E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A1CA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A1CA4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031B23">
              <w:rPr>
                <w:rFonts w:ascii="Arial" w:hAnsi="Arial" w:cs="Arial"/>
                <w:sz w:val="14"/>
                <w:szCs w:val="14"/>
              </w:rPr>
            </w:r>
            <w:r w:rsidR="00031B2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A1CA4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9A1CA4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C74932">
              <w:rPr>
                <w:rFonts w:ascii="Arial" w:hAnsi="Arial" w:cs="Arial"/>
                <w:sz w:val="14"/>
                <w:szCs w:val="14"/>
              </w:rPr>
              <w:t>ENDAST FÖR BORTSKAFFANDE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</w:t>
            </w:r>
          </w:p>
          <w:p w14:paraId="0C1F25C6" w14:textId="79E3DE7A" w:rsidR="00367BB1" w:rsidRPr="00216ED7" w:rsidRDefault="00367BB1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D6691" w14:textId="77777777" w:rsidR="006D360A" w:rsidRDefault="006D360A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0A6FC20" w14:textId="178A8A6E" w:rsidR="00C42CD6" w:rsidRPr="00216ED7" w:rsidRDefault="00A53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8E558A" wp14:editId="7989DB2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-14605</wp:posOffset>
                      </wp:positionV>
                      <wp:extent cx="90805" cy="95250"/>
                      <wp:effectExtent l="0" t="0" r="23495" b="19050"/>
                      <wp:wrapNone/>
                      <wp:docPr id="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A198F" id="Rectangle 56" o:spid="_x0000_s1026" style="position:absolute;margin-left:67.15pt;margin-top:-1.15pt;width:7.15pt;height: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"/>
                  </w:pict>
                </mc:Fallback>
              </mc:AlternateContent>
            </w:r>
            <w:r w:rsidR="00E941F8">
              <w:rPr>
                <w:rFonts w:ascii="Arial" w:hAnsi="Arial" w:cs="Arial"/>
                <w:sz w:val="14"/>
                <w:szCs w:val="14"/>
                <w:lang w:val="sv-SE"/>
              </w:rPr>
              <w:t>Sällskapsd</w:t>
            </w:r>
            <w:r w:rsidR="00C42CD6" w:rsidRPr="00216ED7">
              <w:rPr>
                <w:rFonts w:ascii="Arial" w:hAnsi="Arial" w:cs="Arial"/>
                <w:sz w:val="14"/>
                <w:szCs w:val="14"/>
                <w:lang w:val="sv-SE"/>
              </w:rPr>
              <w:t>jur</w:t>
            </w:r>
            <w:r w:rsidR="00E941F8">
              <w:rPr>
                <w:rFonts w:ascii="Arial" w:hAnsi="Arial" w:cs="Arial"/>
                <w:sz w:val="14"/>
                <w:szCs w:val="14"/>
                <w:lang w:val="sv-SE"/>
              </w:rPr>
              <w:t>s</w:t>
            </w:r>
            <w:r w:rsidR="00C42CD6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foder 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969D2FB" w14:textId="77777777" w:rsidR="006D360A" w:rsidRDefault="006D360A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1234D44" w14:textId="0684A2E5" w:rsidR="00C42CD6" w:rsidRPr="00216ED7" w:rsidRDefault="00A53B43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FBEA26A" wp14:editId="690108B8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97155</wp:posOffset>
                      </wp:positionV>
                      <wp:extent cx="90805" cy="95250"/>
                      <wp:effectExtent l="0" t="0" r="23495" b="1905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C939" id="Rectangle 56" o:spid="_x0000_s1026" style="position:absolute;margin-left:125.2pt;margin-top:7.65pt;width:7.15pt;height: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"/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Organiska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  <w:t xml:space="preserve">gödningsmedel/jordförbättringsmedel    </w:t>
            </w:r>
          </w:p>
          <w:p w14:paraId="4257E3EC" w14:textId="35D3D58B" w:rsidR="00C42CD6" w:rsidRPr="00216ED7" w:rsidRDefault="00C42CD6" w:rsidP="004651B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B15EBE" w:rsidRPr="00216ED7" w14:paraId="15C312D9" w14:textId="77777777" w:rsidTr="006D360A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8C5C65A" w14:textId="77777777" w:rsidR="00B15EBE" w:rsidRPr="00216ED7" w:rsidRDefault="00B15EBE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184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4B6DBB" w14:textId="250C9854" w:rsidR="00B15EBE" w:rsidRDefault="006D360A" w:rsidP="00216ED7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</w:pPr>
            <w:r w:rsidRPr="00CE69FB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1A3F2FB" wp14:editId="6A4A538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6985</wp:posOffset>
                      </wp:positionV>
                      <wp:extent cx="90805" cy="95250"/>
                      <wp:effectExtent l="0" t="0" r="23495" b="1905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96E17" id="Rectangle 24" o:spid="_x0000_s1026" style="position:absolute;margin-left:208.9pt;margin-top:.55pt;width:7.15pt;height: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HYATiLcAAAACAEAAA8A&#10;AAAAAAAAAAAAAAAAXwQAAGRycy9kb3ducmV2LnhtbFBLBQYAAAAABAAEAPMAAABoBQAAAAA=&#10;"/>
                  </w:pict>
                </mc:Fallback>
              </mc:AlternateContent>
            </w:r>
            <w:r w:rsidR="00B15EBE" w:rsidRPr="00CE69FB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Sändningen omfattas av kraven i förordning (EG) </w:t>
            </w:r>
            <w:r w:rsidR="00F732F5" w:rsidRPr="00CE69FB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>nr 999/2001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     </w:t>
            </w:r>
          </w:p>
          <w:p w14:paraId="4E7BB95A" w14:textId="34EE6C04" w:rsidR="00F732F5" w:rsidRDefault="00F732F5" w:rsidP="00216ED7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</w:pPr>
          </w:p>
          <w:p w14:paraId="7527DFD6" w14:textId="37EFFA99" w:rsidR="00F732F5" w:rsidRPr="00B15EBE" w:rsidRDefault="006D360A" w:rsidP="00216ED7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C6A4F7F" wp14:editId="0AFC50D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125095</wp:posOffset>
                      </wp:positionV>
                      <wp:extent cx="90805" cy="95250"/>
                      <wp:effectExtent l="0" t="0" r="23495" b="19050"/>
                      <wp:wrapNone/>
                      <wp:docPr id="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7FC3B" id="Rectangle 56" o:spid="_x0000_s1026" style="position:absolute;margin-left:54.4pt;margin-top:9.85pt;width:7.15pt;height:7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"/>
                  </w:pict>
                </mc:Fallback>
              </mc:AlternateContent>
            </w:r>
            <w:r w:rsidR="00F732F5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>Fiskolja/fiskmjöl av kategori 3 med alltför hög(a) halt</w:t>
            </w:r>
            <w:r w:rsidR="007A6393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(er) av dioxiner och/eller PCB, för avgiftning enligt förordning (EU) 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br/>
            </w:r>
            <w:r w:rsidR="007A6393"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>2015/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t xml:space="preserve">786           </w:t>
            </w:r>
            <w:r>
              <w:rPr>
                <w:rFonts w:ascii="Arial" w:hAnsi="Arial" w:cs="Arial"/>
                <w:noProof/>
                <w:sz w:val="14"/>
                <w:szCs w:val="14"/>
                <w:lang w:val="sv-SE" w:eastAsia="en-GB"/>
              </w:rPr>
              <w:br/>
            </w:r>
          </w:p>
        </w:tc>
      </w:tr>
      <w:tr w:rsidR="00FA5C75" w:rsidRPr="00216ED7" w14:paraId="0ED8BD38" w14:textId="77777777" w:rsidTr="00EC3479">
        <w:trPr>
          <w:trHeight w:val="812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B2F719D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059" w:type="dxa"/>
            <w:gridSpan w:val="7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6267BF5" w14:textId="3F2EEAE2" w:rsidR="0014433C" w:rsidRPr="00216ED7" w:rsidRDefault="00FA5C75" w:rsidP="0014433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</w:rPr>
              <w:t>I.26</w:t>
            </w:r>
            <w:r w:rsidR="00172EC4" w:rsidRPr="00216ED7">
              <w:rPr>
                <w:rFonts w:ascii="Arial" w:hAnsi="Arial" w:cs="Arial"/>
                <w:sz w:val="14"/>
                <w:szCs w:val="14"/>
              </w:rPr>
              <w:t>.</w:t>
            </w:r>
            <w:r w:rsidR="0014433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D6E63CE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125" w:type="dxa"/>
            <w:gridSpan w:val="3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EF7D511" w14:textId="2D465C5F" w:rsidR="00FA5C75" w:rsidRPr="00216ED7" w:rsidRDefault="00EE4BB4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E4B9EC3" wp14:editId="34FD598C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33020</wp:posOffset>
                      </wp:positionV>
                      <wp:extent cx="90805" cy="95250"/>
                      <wp:effectExtent l="0" t="0" r="23495" b="19050"/>
                      <wp:wrapNone/>
                      <wp:docPr id="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D906B" id="Rectangle 56" o:spid="_x0000_s1026" style="position:absolute;margin-left:139.95pt;margin-top:2.6pt;width:7.15pt;height: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BiqrrbcAAAACAEAAA8A&#10;AAAAAAAAAAAAAAAAXwQAAGRycy9kb3ducmV2LnhtbFBLBQYAAAAABAAEAPMAAABoBQAAAAA=&#10;"/>
                  </w:pict>
                </mc:Fallback>
              </mc:AlternateConten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>I.27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Transitering genom medlemsstater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na </w: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  <w:p w14:paraId="44B5B123" w14:textId="3AF3953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9595BE4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                               </w:t>
            </w:r>
            <w:r w:rsidRPr="00216ED7">
              <w:rPr>
                <w:rFonts w:ascii="Arial" w:hAnsi="Arial" w:cs="Arial"/>
                <w:sz w:val="14"/>
                <w:szCs w:val="14"/>
              </w:rPr>
              <w:t>ISO kod</w:t>
            </w:r>
          </w:p>
          <w:p w14:paraId="4426FAF1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                               </w:t>
            </w:r>
            <w:r w:rsidRPr="00216ED7">
              <w:rPr>
                <w:rFonts w:ascii="Arial" w:hAnsi="Arial" w:cs="Arial"/>
                <w:sz w:val="14"/>
                <w:szCs w:val="14"/>
              </w:rPr>
              <w:t>ISO kod</w:t>
            </w:r>
          </w:p>
          <w:p w14:paraId="2675C379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Medlemsstat                                </w:t>
            </w:r>
            <w:r w:rsidRPr="00216ED7">
              <w:rPr>
                <w:rFonts w:ascii="Arial" w:hAnsi="Arial" w:cs="Arial"/>
                <w:sz w:val="14"/>
                <w:szCs w:val="14"/>
              </w:rPr>
              <w:t>ISO kod</w:t>
            </w:r>
          </w:p>
        </w:tc>
      </w:tr>
      <w:tr w:rsidR="00FA5C75" w:rsidRPr="00216ED7" w14:paraId="1B23E25D" w14:textId="77777777" w:rsidTr="00EC3479">
        <w:trPr>
          <w:trHeight w:val="696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BDFD307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9" w:type="dxa"/>
            <w:gridSpan w:val="7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4AF8A89" w14:textId="77777777" w:rsidR="00FA5C75" w:rsidRPr="00216ED7" w:rsidRDefault="009341F6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E27958E" wp14:editId="2353F8BF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18415</wp:posOffset>
                      </wp:positionV>
                      <wp:extent cx="90805" cy="95250"/>
                      <wp:effectExtent l="6350" t="5715" r="7620" b="13335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FB949" id="Rectangle 25" o:spid="_x0000_s1026" style="position:absolute;margin-left:95.75pt;margin-top:1.45pt;width:7.15pt;height: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eD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"/>
                  </w:pict>
                </mc:Fallback>
              </mc:AlternateConten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>I.28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="00FA5C75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Export</w:t>
            </w:r>
          </w:p>
          <w:p w14:paraId="1D627F31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6B630F9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Tredjeland                                 ISO kod</w:t>
            </w:r>
          </w:p>
          <w:p w14:paraId="7681A6CE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Utförselställe                             Kod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6E931AF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I.29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</w:tc>
      </w:tr>
      <w:tr w:rsidR="00FA5C75" w:rsidRPr="00216ED7" w14:paraId="2A5192F2" w14:textId="77777777" w:rsidTr="00EC3479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AAFD0D1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184" w:type="dxa"/>
            <w:gridSpan w:val="10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5EAC342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I.30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</w:p>
        </w:tc>
      </w:tr>
      <w:tr w:rsidR="00FA5C75" w:rsidRPr="00216ED7" w14:paraId="193DADD6" w14:textId="77777777" w:rsidTr="00241C38"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67F0AD5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423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22CF5AB5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I.31</w:t>
            </w:r>
            <w:r w:rsidR="00172EC4" w:rsidRPr="00216ED7"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Identifiering av varorna</w:t>
            </w:r>
          </w:p>
        </w:tc>
        <w:tc>
          <w:tcPr>
            <w:tcW w:w="4761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07D7969E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3846CEB" w14:textId="77777777" w:rsidR="00FA5C75" w:rsidRDefault="00FA5C75" w:rsidP="004C5C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Godkännandenummer för anläggningar</w:t>
            </w:r>
          </w:p>
          <w:p w14:paraId="74B9DC19" w14:textId="5001E393" w:rsidR="00241C38" w:rsidRPr="00216ED7" w:rsidRDefault="00241C38" w:rsidP="004C5C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FA5C75" w:rsidRPr="00216ED7" w14:paraId="7C6A5B84" w14:textId="77777777" w:rsidTr="00241C38">
        <w:trPr>
          <w:trHeight w:val="810"/>
        </w:trPr>
        <w:tc>
          <w:tcPr>
            <w:tcW w:w="39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E429CDE" w14:textId="77777777" w:rsidR="00FA5C75" w:rsidRPr="00216ED7" w:rsidRDefault="00FA5C75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29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0C88DE59" w14:textId="77777777" w:rsidR="00FA5C75" w:rsidRDefault="00FA5C75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Arter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  <w:t xml:space="preserve">(vetenskapligt namn)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55EE"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D755EE"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="006D2CAE"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  <w:p w14:paraId="79C6ACCF" w14:textId="77777777" w:rsidR="00D2082D" w:rsidRDefault="00D2082D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55E06F0B" w14:textId="77777777" w:rsidR="00D2082D" w:rsidRDefault="00D2082D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1E10DDED" w14:textId="77777777" w:rsidR="00D2082D" w:rsidRDefault="00D2082D" w:rsidP="009A1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  <w:p w14:paraId="081E9A47" w14:textId="77777777" w:rsidR="00D2082D" w:rsidRPr="00216ED7" w:rsidRDefault="00D2082D" w:rsidP="00D2082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9114CB8" w14:textId="77777777" w:rsidR="00FA5C75" w:rsidRPr="00216ED7" w:rsidRDefault="00FA5C75" w:rsidP="004C5C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Typ av vara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4C5C11"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  <w:r w:rsidR="008850A4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B8E7CA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Kategori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63748" w:rsidRPr="00216ED7">
              <w:rPr>
                <w:rFonts w:ascii="Times New Roman" w:hAnsi="Times New Roman"/>
                <w:sz w:val="16"/>
                <w:szCs w:val="16"/>
                <w:lang w:val="sv-SE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A10C06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Typ av behandling</w:t>
            </w:r>
          </w:p>
          <w:p w14:paraId="0C56FB47" w14:textId="77777777" w:rsidR="00FA5C75" w:rsidRPr="00216ED7" w:rsidRDefault="004C5C11" w:rsidP="00216E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4"/>
                <w:szCs w:val="14"/>
                <w:lang w:val="sv-SE"/>
              </w:rPr>
            </w:pPr>
            <w:r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F29600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Tillverkningsanläggning</w:t>
            </w:r>
          </w:p>
          <w:p w14:paraId="18717B95" w14:textId="77777777" w:rsidR="00FA5C75" w:rsidRPr="00216ED7" w:rsidRDefault="004C5C11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</w:p>
        </w:tc>
        <w:tc>
          <w:tcPr>
            <w:tcW w:w="16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9EC717" w14:textId="77777777" w:rsidR="00FA5C75" w:rsidRPr="00216ED7" w:rsidRDefault="00FA5C75" w:rsidP="00216E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Partinummer</w:t>
            </w:r>
          </w:p>
          <w:p w14:paraId="6A488D87" w14:textId="77777777" w:rsidR="00FA5C75" w:rsidRPr="00216ED7" w:rsidRDefault="004C5C11" w:rsidP="00216E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4"/>
                <w:szCs w:val="14"/>
                <w:lang w:val="sv-SE"/>
              </w:rPr>
            </w:pPr>
            <w:r>
              <w:rPr>
                <w:rFonts w:ascii="Times New Roman" w:hAnsi="Times New Roman"/>
                <w:sz w:val="16"/>
                <w:szCs w:val="16"/>
                <w:lang w:val="sv-SE"/>
              </w:rPr>
              <w:t>EJ TILLÄMPLIGT</w:t>
            </w:r>
          </w:p>
        </w:tc>
      </w:tr>
    </w:tbl>
    <w:p w14:paraId="1745D13D" w14:textId="77777777" w:rsidR="00FD7C57" w:rsidRPr="002504E5" w:rsidRDefault="00FD7C57" w:rsidP="00034F33">
      <w:pPr>
        <w:rPr>
          <w:rFonts w:ascii="Arial" w:hAnsi="Arial" w:cs="Arial"/>
          <w:sz w:val="14"/>
          <w:szCs w:val="14"/>
          <w:lang w:val="sv-SE"/>
        </w:rPr>
      </w:pPr>
    </w:p>
    <w:p w14:paraId="6C78D56B" w14:textId="77777777" w:rsidR="00FD7C57" w:rsidRPr="002504E5" w:rsidRDefault="00FD7C57">
      <w:pPr>
        <w:rPr>
          <w:rFonts w:ascii="Arial" w:hAnsi="Arial" w:cs="Arial"/>
          <w:sz w:val="14"/>
          <w:szCs w:val="14"/>
          <w:lang w:val="sv-SE"/>
        </w:rPr>
      </w:pPr>
      <w:r w:rsidRPr="002504E5">
        <w:rPr>
          <w:rFonts w:ascii="Arial" w:hAnsi="Arial" w:cs="Arial"/>
          <w:sz w:val="14"/>
          <w:szCs w:val="14"/>
          <w:lang w:val="sv-SE"/>
        </w:rPr>
        <w:br w:type="page"/>
      </w:r>
    </w:p>
    <w:p w14:paraId="72A055EA" w14:textId="2834CB7A" w:rsidR="00C55C73" w:rsidRPr="002504E5" w:rsidRDefault="00C55C73" w:rsidP="00BD6179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14"/>
          <w:szCs w:val="14"/>
          <w:lang w:val="sv-S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709"/>
        <w:gridCol w:w="423"/>
        <w:gridCol w:w="144"/>
        <w:gridCol w:w="943"/>
        <w:gridCol w:w="472"/>
        <w:gridCol w:w="992"/>
        <w:gridCol w:w="533"/>
        <w:gridCol w:w="459"/>
        <w:gridCol w:w="1698"/>
        <w:gridCol w:w="1104"/>
        <w:gridCol w:w="745"/>
      </w:tblGrid>
      <w:tr w:rsidR="00BD6179" w:rsidRPr="00216ED7" w14:paraId="362B47BC" w14:textId="77777777" w:rsidTr="00726EC1">
        <w:trPr>
          <w:tblHeader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0C0CEF84" w14:textId="77777777" w:rsidR="00BD6179" w:rsidRPr="00216ED7" w:rsidRDefault="00BD6179" w:rsidP="00216ED7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D5805" w14:textId="77777777" w:rsidR="00BD6179" w:rsidRPr="00BD6179" w:rsidRDefault="00BD6179" w:rsidP="004F052C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  <w:r w:rsidRPr="00BD6179">
              <w:rPr>
                <w:rFonts w:ascii="Arial" w:hAnsi="Arial" w:cs="Arial"/>
                <w:b/>
                <w:sz w:val="14"/>
                <w:szCs w:val="14"/>
                <w:lang w:val="sv-SE"/>
              </w:rPr>
              <w:t>LAND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69315" w14:textId="77777777" w:rsidR="00BD6179" w:rsidRPr="00216ED7" w:rsidRDefault="00BD617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5493F" w14:textId="77777777" w:rsidR="00BD6179" w:rsidRPr="00216ED7" w:rsidRDefault="00BD6179" w:rsidP="00216ED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shd w:val="clear" w:color="auto" w:fill="auto"/>
          </w:tcPr>
          <w:p w14:paraId="32C7CDB4" w14:textId="514D10DE" w:rsidR="00BD6179" w:rsidRPr="00BD6179" w:rsidRDefault="00BD6179" w:rsidP="00BD6179">
            <w:pPr>
              <w:tabs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  <w:r w:rsidRPr="002504E5">
              <w:rPr>
                <w:rFonts w:ascii="Arial" w:hAnsi="Arial" w:cs="Arial"/>
                <w:b/>
                <w:sz w:val="14"/>
                <w:szCs w:val="14"/>
                <w:lang w:val="sv-SE"/>
              </w:rPr>
              <w:t>Animaliska biprodukter/framställda produkter inte avsedda att</w:t>
            </w:r>
            <w:r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  </w:t>
            </w:r>
            <w:r w:rsidR="00021A3B"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                        </w:t>
            </w:r>
            <w:r w:rsidR="00021A3B" w:rsidRPr="00021A3B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sv-SE"/>
              </w:rPr>
              <w:t xml:space="preserve">vit text att fylla ut rutan med xxxxxxxx </w:t>
            </w:r>
            <w:r>
              <w:rPr>
                <w:rFonts w:ascii="Arial" w:hAnsi="Arial" w:cs="Arial"/>
                <w:b/>
                <w:sz w:val="14"/>
                <w:szCs w:val="14"/>
                <w:lang w:val="sv-SE"/>
              </w:rPr>
              <w:t>an</w:t>
            </w:r>
            <w:r w:rsidRPr="002504E5">
              <w:rPr>
                <w:rFonts w:ascii="Arial" w:hAnsi="Arial" w:cs="Arial"/>
                <w:b/>
                <w:sz w:val="14"/>
                <w:szCs w:val="14"/>
                <w:lang w:val="sv-SE"/>
              </w:rPr>
              <w:t>vändas som livsmedel</w:t>
            </w:r>
          </w:p>
        </w:tc>
      </w:tr>
      <w:tr w:rsidR="00B403B3" w:rsidRPr="00216ED7" w14:paraId="3D98C66E" w14:textId="77777777" w:rsidTr="00726EC1">
        <w:trPr>
          <w:trHeight w:val="505"/>
          <w:tblHeader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51F5C" w14:textId="77777777" w:rsidR="00B403B3" w:rsidRPr="00216ED7" w:rsidRDefault="00B403B3" w:rsidP="00B403B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20C477" w14:textId="21FF21E8" w:rsidR="00B403B3" w:rsidRPr="001754A5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1754A5">
              <w:rPr>
                <w:rFonts w:ascii="Arial" w:hAnsi="Arial" w:cs="Arial"/>
                <w:sz w:val="14"/>
                <w:szCs w:val="14"/>
                <w:lang w:val="sv-SE"/>
              </w:rPr>
              <w:t>II. Hälsoinformation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1E0457" w14:textId="77777777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9941DD" w14:textId="77777777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F047ACE" w14:textId="77777777" w:rsidR="00B403B3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II.a. Intygets referensnummer</w:t>
            </w:r>
          </w:p>
          <w:p w14:paraId="5D80A755" w14:textId="77777777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BA03EDF" w14:textId="69E83442" w:rsidR="00B403B3" w:rsidRPr="00216ED7" w:rsidRDefault="00B403B3" w:rsidP="00B403B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II.b.</w:t>
            </w:r>
          </w:p>
        </w:tc>
      </w:tr>
      <w:tr w:rsidR="00CC2849" w:rsidRPr="00216ED7" w14:paraId="61BAE299" w14:textId="77777777" w:rsidTr="00726EC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F7FCF4" w14:textId="08DB3F89" w:rsidR="00CC2849" w:rsidRPr="00B55344" w:rsidRDefault="00B55344" w:rsidP="00B5534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</w:pPr>
            <w:r w:rsidRPr="00B55344"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 xml:space="preserve">Del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>II</w:t>
            </w:r>
            <w:r w:rsidRPr="00B55344"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>: Intyg</w:t>
            </w: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CAFF67A" w14:textId="07572662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II.1.2.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 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alla försiktighetsåtgärder har vidtagits för att förhindra att de animaliska biprodukterna eller de därav framställda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                   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produkterna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kontamineras med patogena agens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och för att förhindra korskontaminering mellan olika kategorier.</w:t>
            </w:r>
          </w:p>
          <w:p w14:paraId="358F9E5B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71D44015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E3BE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6199A3" w14:textId="77777777" w:rsidR="00CC2849" w:rsidRPr="00CC2849" w:rsidRDefault="00CC2849" w:rsidP="003B5F7B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CC2849">
              <w:rPr>
                <w:rFonts w:ascii="Arial" w:hAnsi="Arial" w:cs="Arial"/>
                <w:bCs/>
                <w:sz w:val="14"/>
                <w:szCs w:val="14"/>
                <w:lang w:val="sv-SE"/>
              </w:rPr>
              <w:t>Anmärkningar</w:t>
            </w:r>
          </w:p>
          <w:p w14:paraId="1994D9E6" w14:textId="393C4CF8" w:rsidR="00CC2849" w:rsidRPr="00CC2849" w:rsidRDefault="00CC2849" w:rsidP="003B5F7B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81947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EB8FE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BE063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EFF5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517A79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2D78F9AC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472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C4D3B5" w14:textId="77777777" w:rsidR="00CC2849" w:rsidRPr="00CC2849" w:rsidRDefault="00CC2849" w:rsidP="00D718C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CC2849">
              <w:rPr>
                <w:rFonts w:ascii="Arial" w:hAnsi="Arial" w:cs="Arial"/>
                <w:bCs/>
                <w:sz w:val="14"/>
                <w:szCs w:val="14"/>
                <w:lang w:val="sv-SE"/>
              </w:rPr>
              <w:t>Del I:</w:t>
            </w:r>
          </w:p>
          <w:p w14:paraId="25D38C22" w14:textId="104FF05D" w:rsidR="00CC2849" w:rsidRPr="00CC2849" w:rsidRDefault="00CC2849" w:rsidP="00D718C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3AB6D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43B7A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AB115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82C8C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31E05B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14DCEFF7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FCA3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2C7DC82" w14:textId="16703CD4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1: Den juridiska eller fysiska person som beställer transporten som anges i det dokument som krävs enligt konventionen om      fraktavtalet vid internationell godsbefordran på väg (CMR).</w:t>
            </w:r>
          </w:p>
          <w:p w14:paraId="788EAF03" w14:textId="5615F0E8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0187EE43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273A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0D2B139" w14:textId="2A743360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5 Den juridiska eller fysiska person som är mottagare av sändningen. </w:t>
            </w:r>
          </w:p>
          <w:p w14:paraId="3265AC18" w14:textId="6863341A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27EA8189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772C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6395DB" w14:textId="2FBAD712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6: [frivilligt om tillämpligt]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:Registrerad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handlares namn, adress, registreringsnummer. </w:t>
            </w:r>
          </w:p>
          <w:p w14:paraId="7D1BA088" w14:textId="6DE5A122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606DF3D8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03A5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0B8157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I.9 och I.11: I tillämpliga fall.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316662D1" w14:textId="77777777" w:rsidTr="00726EC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8E71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81F6A85" w14:textId="77777777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--Fälten I.12, I.13 och I.17: Godkänn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ande- eller registreringsnummer.</w:t>
            </w:r>
          </w:p>
          <w:p w14:paraId="5D483CCA" w14:textId="77777777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D1D0736" w14:textId="4B44B7F4" w:rsidR="00CC2849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I fråga om:</w:t>
            </w:r>
          </w:p>
          <w:p w14:paraId="5E6266A2" w14:textId="6042E76D" w:rsidR="00CC2849" w:rsidRDefault="00CC2849" w:rsidP="007A105A">
            <w:pPr>
              <w:pStyle w:val="Liststyck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produkter som omfattas av artikel 48.3 i förordning (EG) nr 1069/2009: endast en anläggning för lagring, förbränning eller samförbränning som registrerats i enlighet med artikel 23.1 a, en anläggning som godkänts i enlighet med artikel 24 i förordning (EG) nr 1069/2009 eller, om det gäller naturgödsel, den godkända destinationsanläggningen.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5468D27A" w14:textId="5634B857" w:rsidR="00CC2849" w:rsidRPr="007A105A" w:rsidRDefault="00CC2849" w:rsidP="007A105A">
            <w:pPr>
              <w:pStyle w:val="Liststyck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Fiskolja eller fiskmjöl av kategori 3. För avgiftning enligt förordning (EU) 2015/786: ange destinationsanläggningens godkännande nummer enligt förordning (EG) nr 183/2005 eller förordning (EU) 2015/786. </w:t>
            </w:r>
          </w:p>
          <w:p w14:paraId="62D5713F" w14:textId="03C62160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3022A03E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1A" w14:textId="77777777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46EF7BC" w14:textId="2BC3C490" w:rsidR="00CC2849" w:rsidRPr="00216ED7" w:rsidRDefault="00CC2849" w:rsidP="003B5F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--Fält I.14: Anges om avvikande från I.1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och I.12.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0E4E988A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605C1E" w14:textId="77777777" w:rsidR="00CC2849" w:rsidRPr="00216ED7" w:rsidRDefault="00CC2849" w:rsidP="00AD419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BAB214" w14:textId="1B8BCEED" w:rsidR="00CC2849" w:rsidRPr="00216ED7" w:rsidRDefault="00CC2849" w:rsidP="00AD419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17: Den faktiska transportörens registrerings- och godkännande nummer. Om detta är samma information som i fält I.6 ska endast     fält I.17 användas.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2C17951C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A758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A7CAAF" w14:textId="728D3893" w:rsidR="00CC2849" w:rsidRPr="00C74932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74932">
              <w:rPr>
                <w:rFonts w:ascii="Arial" w:hAnsi="Arial" w:cs="Arial"/>
                <w:sz w:val="14"/>
                <w:szCs w:val="14"/>
                <w:lang w:val="sv-SE"/>
              </w:rPr>
              <w:t>--Fält I.2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 w:rsidRPr="00C74932">
              <w:rPr>
                <w:rFonts w:ascii="Arial" w:hAnsi="Arial" w:cs="Arial"/>
                <w:sz w:val="14"/>
                <w:szCs w:val="14"/>
                <w:lang w:val="sv-SE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Vid trasnport i container är fullständigt containernummer (BIC-nummer) obligatoriskt.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19B9D046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462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712725A" w14:textId="1B906111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C74932">
              <w:rPr>
                <w:rFonts w:ascii="Arial" w:hAnsi="Arial" w:cs="Arial"/>
                <w:sz w:val="14"/>
                <w:szCs w:val="14"/>
                <w:lang w:val="sv-SE"/>
              </w:rPr>
              <w:t>--Fält I.25: Tekniskt bruk: Varje annan användning än användning som foder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eller organiska gödningsmedel eller jordförbättringsmedel. Varor för tekniskt bruk får inte användas i foder, sällskapsdjursfoder eller organiska gödningsmedel/jordförbättringsmedel.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35043AC0" w14:textId="77777777" w:rsidTr="00726EC1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BE5D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4CE9A5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--Fält I.31: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</w:tc>
      </w:tr>
      <w:tr w:rsidR="00CC2849" w:rsidRPr="00216ED7" w14:paraId="07634C5B" w14:textId="77777777" w:rsidTr="00726EC1">
        <w:trPr>
          <w:trHeight w:val="7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994F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5C696E" w14:textId="77777777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DB37AE">
              <w:rPr>
                <w:rFonts w:ascii="Arial" w:hAnsi="Arial" w:cs="Arial"/>
                <w:bCs/>
                <w:sz w:val="14"/>
                <w:szCs w:val="14"/>
                <w:lang w:val="sv-SE"/>
              </w:rPr>
              <w:t>Djurart:</w:t>
            </w:r>
          </w:p>
        </w:tc>
        <w:tc>
          <w:tcPr>
            <w:tcW w:w="751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7C457301" w14:textId="141CC6AF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För kategori 3-material och därav framställda produkter som är avsedda att användas som foderråvara.</w:t>
            </w:r>
            <w:r>
              <w:t xml:space="preserve">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Ange något av följande: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fåglar,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idisslare,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svin, övriga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däggdjur, fisk,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blötdjur,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 xml:space="preserve"> kräftdjur,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insekter (ange art om tillämpligt), övriga </w:t>
            </w:r>
            <w:r w:rsidRPr="00EB5680">
              <w:rPr>
                <w:rFonts w:ascii="Arial" w:hAnsi="Arial" w:cs="Arial"/>
                <w:sz w:val="14"/>
                <w:szCs w:val="14"/>
                <w:lang w:val="sv-SE"/>
              </w:rPr>
              <w:t>ryggradslösa djur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, blandade icke-idisslande arter, blandade arter där idisslare ingår. </w:t>
            </w:r>
          </w:p>
          <w:p w14:paraId="0F59E99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4A76C908" w14:textId="77777777" w:rsidTr="00726EC1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74F44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CB6078" w14:textId="77777777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DB37AE">
              <w:rPr>
                <w:rFonts w:ascii="Arial" w:hAnsi="Arial" w:cs="Arial"/>
                <w:bCs/>
                <w:sz w:val="14"/>
                <w:szCs w:val="14"/>
                <w:lang w:val="sv-SE"/>
              </w:rPr>
              <w:t>Typ av vara:</w:t>
            </w:r>
          </w:p>
        </w:tc>
        <w:tc>
          <w:tcPr>
            <w:tcW w:w="751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03715097" w14:textId="128EADBC" w:rsidR="00CC2849" w:rsidRPr="000605B3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0605B3">
              <w:rPr>
                <w:rFonts w:ascii="Arial" w:hAnsi="Arial" w:cs="Arial"/>
                <w:sz w:val="14"/>
                <w:szCs w:val="14"/>
                <w:lang w:val="sv-SE"/>
              </w:rPr>
              <w:t>Ange någon av följande varuslag: "biprodukter från biodling", "blodprodukter", "blod", "blodmjöl", ”rötrester”, "mag- och tarminnehåll", "tuggben", "fiskmjöl", "aromatiska inälvsprodukter", "gelatin", "fettgrevar", "hudar och skinn", ”hydrolyserat protein", "organiska gödningsmedel/jordförbättringsmedel", "sällskapsdjursfoder", "bearbetat animaliskt protein", "animaliska biprodukter för framställning av sällskapsdjursfoder", "färskt sällskapsdjursfoder", "utsmält fett", "kompost", "bearbetad naturgödsel", "fiskolja'', "mjölkprodukter", ”råmjölksprodukter” "slam från centrifugering eller separering i samband med behandling av mjölk'', "dikalciumfosfat", "trikalciumfosfat", "kollagen", "äggprodukter","serum från hästdjur", "jakttroféer", "ull", "hår", "svinborst", "fjädrar", "animaliska biprodukter för bearbetning”, ”framställda produkter”, kött- och benmjöl”, ”kadaver”, ”naturgödsel”, fettderivat”, ”glycerin”, ”före detta livsmedel”, ”matavfall”, ”använd matolja”, ”behandlade hudar och skinn”, ”odlingssubstrat”, ”döda sällskapsdjur”, ”döda hästdjur”, ”före detta foder”, [typ av animaliska biprodukter eller framställda produkter], blandade med icke-farligt avfall [EURAL-kod]”, ”ägg”, ”biprodukter från kläckerier”, ”embryon i ägg eller inte”.</w:t>
            </w:r>
          </w:p>
          <w:p w14:paraId="77B734F0" w14:textId="77777777" w:rsidR="00CC2849" w:rsidRPr="000605B3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656B65D1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8621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D3DCF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11EE2CC8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0C1B8319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7055793D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4D42B550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15763C0D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06FD5FB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02D7D15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A7F0BF0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5E208F7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4CECB614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3CE5711C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7AD302AF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7D9472AA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DA84863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1F825FE4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51E598BA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3BF3CE25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C2DAE85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52A82C1E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6E9FE5F" w14:textId="77777777" w:rsidR="00CC2849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  <w:p w14:paraId="6AD26F43" w14:textId="18B15A82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7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88C69" w14:textId="77777777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C0B735B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BC69617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1C7C852E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45DDE14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0714FB50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6D3B659D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585C7327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65F2C4A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36943AA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67C23EA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1582240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5FE335B9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11B35B91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4B7669F9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14A256F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4510C9F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5755833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B24D651" w14:textId="77777777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6033DED" w14:textId="71C55A44" w:rsidR="00B55344" w:rsidRDefault="00B55344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3B67FFA5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0B1CD6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5E0AEC" w14:textId="77777777" w:rsidR="00CC2849" w:rsidRPr="00DB37AE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DB37AE">
              <w:rPr>
                <w:rFonts w:ascii="Arial" w:hAnsi="Arial" w:cs="Arial"/>
                <w:bCs/>
                <w:sz w:val="14"/>
                <w:szCs w:val="14"/>
                <w:lang w:val="sv-SE"/>
              </w:rPr>
              <w:t>Kategori:</w:t>
            </w:r>
          </w:p>
        </w:tc>
        <w:tc>
          <w:tcPr>
            <w:tcW w:w="709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5B6A8" w14:textId="77777777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>Ange om k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ategori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1-, 2- eller 3-material.</w:t>
            </w:r>
          </w:p>
          <w:p w14:paraId="6ACD2A56" w14:textId="3FEEEAB6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Om det rör sig om kategori 3-material </w:t>
            </w:r>
            <w:r w:rsidR="00B55344">
              <w:rPr>
                <w:rFonts w:ascii="Arial" w:hAnsi="Arial" w:cs="Arial"/>
                <w:sz w:val="14"/>
                <w:szCs w:val="14"/>
                <w:lang w:val="sv-SE"/>
              </w:rPr>
              <w:t xml:space="preserve">avsett att användas som foder,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ange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det led i artikel 10 i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fö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rordning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(EG) nr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1069/2009) som avser den berörda animaliska biprodukten (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sv-SE"/>
              </w:rPr>
              <w:t>t ex.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artikel 10 a, artikel 10 b</w:t>
            </w:r>
            <w:r w:rsidR="00166D09">
              <w:rPr>
                <w:rFonts w:ascii="Arial" w:hAnsi="Arial" w:cs="Arial"/>
                <w:sz w:val="14"/>
                <w:szCs w:val="14"/>
                <w:lang w:val="sv-SE"/>
              </w:rPr>
              <w:t xml:space="preserve"> etc.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). </w:t>
            </w:r>
          </w:p>
          <w:p w14:paraId="5BDE273E" w14:textId="246F61DF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Om det rör sig om kategori 3-material för användning i färskt sällskapsdjursfoder, ange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a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”, 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b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i”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eller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”3 b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ii”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beroende på om de animaliska biprodukterna anges i artikel 10 a eller 10 b i eller </w:t>
            </w:r>
            <w:r w:rsidR="009848FA">
              <w:rPr>
                <w:rFonts w:ascii="Arial" w:hAnsi="Arial" w:cs="Arial"/>
                <w:sz w:val="14"/>
                <w:szCs w:val="14"/>
                <w:lang w:val="sv-SE"/>
              </w:rPr>
              <w:t xml:space="preserve">10 b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ii i förordning (EG) nr 1069/2009.</w:t>
            </w:r>
          </w:p>
          <w:p w14:paraId="7494550E" w14:textId="77777777" w:rsidR="00CC2849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Om det rör sig om hudar och skinn och därav framställda produkter, ange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b iii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eller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n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”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beroende på om de animaliska biprodukter eller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de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därav framställda produkterna anges i artikel 10 b iii eller 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i artikel 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10 n i förordning (EG) nr 1069/2009.</w:t>
            </w:r>
          </w:p>
          <w:p w14:paraId="2128F5BC" w14:textId="77777777" w:rsidR="00CC2849" w:rsidRPr="00216ED7" w:rsidRDefault="00CC2849" w:rsidP="009848FA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5C040A81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C72852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62A14A" w14:textId="487E4B3F" w:rsidR="00CC2849" w:rsidRPr="00910321" w:rsidRDefault="00CC2849" w:rsidP="002B1B80">
            <w:pPr>
              <w:spacing w:after="0" w:line="240" w:lineRule="auto"/>
              <w:rPr>
                <w:rFonts w:ascii="Arial" w:hAnsi="Arial" w:cs="Arial"/>
                <w:b/>
                <w:sz w:val="13"/>
                <w:szCs w:val="13"/>
                <w:lang w:val="sv-SE"/>
              </w:rPr>
            </w:pPr>
          </w:p>
        </w:tc>
        <w:tc>
          <w:tcPr>
            <w:tcW w:w="709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00D26303" w14:textId="1856D541" w:rsidR="00CC2849" w:rsidRPr="00850D46" w:rsidRDefault="009848FA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Typ av behandling: </w:t>
            </w:r>
            <w:r w:rsidR="00CC2849" w:rsidRPr="00850D46">
              <w:rPr>
                <w:rFonts w:ascii="Arial" w:hAnsi="Arial" w:cs="Arial"/>
                <w:sz w:val="14"/>
                <w:szCs w:val="14"/>
                <w:lang w:val="sv-SE"/>
              </w:rPr>
              <w:t>För behandlade hudar och skinn anges behandling: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222D1660" w14:textId="1F0F8F45" w:rsidR="00CC2849" w:rsidRPr="00850D46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”(a)” För hudar och skinn som har torkats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.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36C021C4" w14:textId="32F7FE38" w:rsidR="00CC2849" w:rsidRPr="00850D46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”(b)” För hudar och skinn som har torr och våtsaltats i minst 14 dagar före avsändandet. 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03DC26B9" w14:textId="77F36160" w:rsidR="00CC2849" w:rsidRPr="00850D46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”(c)” För hudar och skinn som i sju dagar har behandlats med havssalt med tillsats av 2 % natriumkarbonat.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</w:p>
          <w:p w14:paraId="5771054B" w14:textId="3E733AA2" w:rsidR="00CC2849" w:rsidRPr="00216ED7" w:rsidRDefault="00CC2849" w:rsidP="00B85DBE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För kategori 1- och 2-material: Beskriv bearbetnings- eller omvandlingsmetoden. Ange relevant behandlingsmetod (välj en av metod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t xml:space="preserve"> från 1 till 5 enligt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 kapitel III 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t xml:space="preserve">eller en alternativ metod enligt kapitel IV i 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>bilaga IV till förordning (EU) nr 142/2011)</w:t>
            </w:r>
            <w:r w:rsidR="00062E58">
              <w:rPr>
                <w:rFonts w:ascii="Arial" w:hAnsi="Arial" w:cs="Arial"/>
                <w:sz w:val="14"/>
                <w:szCs w:val="14"/>
                <w:lang w:val="sv-SE"/>
              </w:rPr>
              <w:t xml:space="preserve"> eller bearbetningsmetod för bearbetad naturgödsel enligt bilaga XI till samma förordning och ange datum för GTH-märkning där så är tillämpligt.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D7ED3" w:rsidRPr="00850D46">
              <w:rPr>
                <w:rFonts w:ascii="Arial" w:hAnsi="Arial" w:cs="Arial"/>
                <w:sz w:val="14"/>
                <w:szCs w:val="14"/>
                <w:lang w:val="sv-SE"/>
              </w:rPr>
              <w:t>För kategori 3-material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som är avsett för användning i foder. Se relevant avsnitt i bilaga X till förordning (EU) nr 142/2011. </w:t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D7ED3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För 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>framställda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 produkter 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av kategori 3-material 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som är avsedda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för användning i</w:t>
            </w:r>
            <w:r w:rsidRPr="00850D46">
              <w:rPr>
                <w:rFonts w:ascii="Arial" w:hAnsi="Arial" w:cs="Arial"/>
                <w:sz w:val="14"/>
                <w:szCs w:val="14"/>
                <w:lang w:val="sv-SE"/>
              </w:rPr>
              <w:t xml:space="preserve"> foder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ska den relevanta standardmetoden för bearbetning anges (välj en av metod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 xml:space="preserve"> från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1 till 7 enligt kapitel III i bilaga IV till förordning (EU) nr 142/2011 i fråga om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bearbetat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animaliskt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 xml:space="preserve"> protein), en alternativ metod enligt kapitel I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>V i bilaga IV</w:t>
            </w:r>
            <w:r w:rsidR="00B85DBE">
              <w:rPr>
                <w:rFonts w:ascii="Arial" w:hAnsi="Arial" w:cs="Arial"/>
                <w:sz w:val="14"/>
                <w:szCs w:val="14"/>
                <w:lang w:val="sv-SE"/>
              </w:rPr>
              <w:t xml:space="preserve"> </w:t>
            </w:r>
            <w:r w:rsidR="000E7F75">
              <w:rPr>
                <w:rFonts w:ascii="Arial" w:hAnsi="Arial" w:cs="Arial"/>
                <w:sz w:val="14"/>
                <w:szCs w:val="14"/>
                <w:lang w:val="sv-SE"/>
              </w:rPr>
              <w:t xml:space="preserve">när det gäller ensilage eller beskriv typ av behandling och behandlingsmetoder enligt kapitel II i bilaga X till 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t>förordning (EU) nr 142/2011.</w:t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1A5AD6"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B85DBE">
              <w:rPr>
                <w:rFonts w:ascii="Arial" w:hAnsi="Arial" w:cs="Arial"/>
                <w:sz w:val="14"/>
                <w:szCs w:val="14"/>
                <w:lang w:val="sv-SE"/>
              </w:rPr>
              <w:t>Fisk</w:t>
            </w:r>
            <w:r w:rsidR="00CD748E">
              <w:rPr>
                <w:rFonts w:ascii="Arial" w:hAnsi="Arial" w:cs="Arial"/>
                <w:sz w:val="14"/>
                <w:szCs w:val="14"/>
                <w:lang w:val="sv-SE"/>
              </w:rPr>
              <w:t>olja eller fiskmjöl för avgiftning ska märkas som ” Fiskolja eller fiskmjöl</w:t>
            </w:r>
            <w:r w:rsidR="00B87D5C">
              <w:rPr>
                <w:rFonts w:ascii="Arial" w:hAnsi="Arial" w:cs="Arial"/>
                <w:sz w:val="14"/>
                <w:szCs w:val="14"/>
                <w:lang w:val="sv-SE"/>
              </w:rPr>
              <w:t xml:space="preserve"> med alltför hög(a) halt(er) av dioxiner och/eller PCB i enlighet med bilaga I till direktiv 2002/32/EG, för avgiftning i en godkänd anläggning”.</w:t>
            </w:r>
          </w:p>
          <w:p w14:paraId="25E4F7D2" w14:textId="77777777" w:rsidR="00CC2849" w:rsidRPr="00216ED7" w:rsidRDefault="00CC2849" w:rsidP="002B1B80">
            <w:pPr>
              <w:spacing w:before="60"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6E3612B3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3E130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B2BE9C" w14:textId="77777777" w:rsidR="00CC2849" w:rsidRPr="00B87D5C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B87D5C">
              <w:rPr>
                <w:rFonts w:ascii="Arial" w:hAnsi="Arial" w:cs="Arial"/>
                <w:bCs/>
                <w:sz w:val="14"/>
                <w:szCs w:val="14"/>
                <w:lang w:val="sv-SE"/>
              </w:rPr>
              <w:t>Partinummer: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37474E26" w14:textId="77777777" w:rsidR="00CC2849" w:rsidRPr="00216ED7" w:rsidRDefault="00CC2849" w:rsidP="008A61D4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  <w:r w:rsidRPr="00216ED7">
              <w:rPr>
                <w:rFonts w:ascii="Arial" w:hAnsi="Arial" w:cs="Arial"/>
                <w:sz w:val="14"/>
                <w:szCs w:val="14"/>
              </w:rPr>
              <w:t>Ange partinummer eller eventuellt nummer på öronmärke.</w:t>
            </w:r>
          </w:p>
          <w:p w14:paraId="458DDBCD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368F" w:rsidRPr="00216ED7" w14:paraId="7407EC72" w14:textId="77777777" w:rsidTr="00915C6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4E231F" w14:textId="77777777" w:rsidR="002C368F" w:rsidRPr="00216ED7" w:rsidRDefault="002C368F" w:rsidP="002B1B80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A641A4" w14:textId="75D593AB" w:rsidR="002C368F" w:rsidRPr="00B87D5C" w:rsidRDefault="00E753F5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v-SE"/>
              </w:rPr>
              <w:t xml:space="preserve">Tillverkningsanläggning 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6C7B9342" w14:textId="77777777" w:rsidR="002C368F" w:rsidRDefault="008A61D4" w:rsidP="008A61D4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För bearbetat animaliskt protein och andra foderråvaror anges bearbetningsanläggningen. </w:t>
            </w:r>
          </w:p>
          <w:p w14:paraId="75310133" w14:textId="64D8CE9F" w:rsidR="00915C62" w:rsidRPr="00216ED7" w:rsidRDefault="00915C62" w:rsidP="008A61D4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2849" w:rsidRPr="00216ED7" w14:paraId="77B6E596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844F4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sv-S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FA1C15" w14:textId="77777777" w:rsidR="00CC2849" w:rsidRPr="00B87D5C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  <w:r w:rsidRPr="00B87D5C">
              <w:rPr>
                <w:rFonts w:ascii="Arial" w:hAnsi="Arial" w:cs="Arial"/>
                <w:bCs/>
                <w:sz w:val="14"/>
                <w:szCs w:val="14"/>
                <w:lang w:val="sv-SE"/>
              </w:rPr>
              <w:t xml:space="preserve">Del II: </w:t>
            </w:r>
          </w:p>
          <w:p w14:paraId="79142A7E" w14:textId="77777777" w:rsidR="00CC2849" w:rsidRPr="00B87D5C" w:rsidRDefault="00CC2849" w:rsidP="002B1B80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  <w:lang w:val="sv-SE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15AF0DF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2849" w:rsidRPr="00216ED7" w14:paraId="5E07DC53" w14:textId="77777777" w:rsidTr="00915C6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92A22E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A648DC3" w14:textId="32BC0EC7" w:rsidR="00CC2849" w:rsidRDefault="00CC2849" w:rsidP="002B1B8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  <w:lang w:val="sv-SE"/>
              </w:rPr>
            </w:pPr>
            <w:r w:rsidRPr="002C368F">
              <w:rPr>
                <w:rFonts w:ascii="Arial" w:hAnsi="Arial" w:cs="Arial"/>
                <w:iCs/>
                <w:sz w:val="14"/>
                <w:szCs w:val="14"/>
                <w:lang w:val="sv-SE"/>
              </w:rPr>
              <w:t xml:space="preserve">-- </w:t>
            </w:r>
            <w:r w:rsidR="002C368F">
              <w:rPr>
                <w:rFonts w:ascii="Arial" w:hAnsi="Arial" w:cs="Arial"/>
                <w:iCs/>
                <w:sz w:val="14"/>
                <w:szCs w:val="14"/>
                <w:lang w:val="sv-SE"/>
              </w:rPr>
              <w:t xml:space="preserve">           </w:t>
            </w:r>
            <w:r w:rsidRPr="002C368F">
              <w:rPr>
                <w:rFonts w:ascii="Arial" w:hAnsi="Arial" w:cs="Arial"/>
                <w:iCs/>
                <w:sz w:val="14"/>
                <w:szCs w:val="14"/>
                <w:lang w:val="sv-SE"/>
              </w:rPr>
              <w:t>Underskriften ska ha en annan färg än den tryckta texten.</w:t>
            </w:r>
          </w:p>
          <w:p w14:paraId="738FB577" w14:textId="77777777" w:rsidR="00915C62" w:rsidRPr="002C368F" w:rsidRDefault="00915C62" w:rsidP="002B1B8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  <w:lang w:val="sv-SE"/>
              </w:rPr>
            </w:pPr>
          </w:p>
          <w:p w14:paraId="1E9F3D85" w14:textId="77777777" w:rsidR="00CC2849" w:rsidRPr="002C368F" w:rsidRDefault="00CC2849" w:rsidP="002B1B8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  <w:lang w:val="sv-SE"/>
              </w:rPr>
            </w:pPr>
          </w:p>
        </w:tc>
      </w:tr>
      <w:tr w:rsidR="00CC2849" w:rsidRPr="00216ED7" w14:paraId="5D3047B8" w14:textId="77777777" w:rsidTr="00915C6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9C4127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7C6FAC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Underskrift</w:t>
            </w:r>
          </w:p>
          <w:p w14:paraId="6FD51916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  <w:tr w:rsidR="00CC2849" w:rsidRPr="00216ED7" w14:paraId="3C563485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3C38E2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5F042D" w14:textId="632896DB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Utfärda</w:t>
            </w:r>
            <w:r w:rsidR="00915C62">
              <w:rPr>
                <w:rFonts w:ascii="Arial" w:hAnsi="Arial" w:cs="Arial"/>
                <w:sz w:val="14"/>
                <w:szCs w:val="14"/>
                <w:lang w:val="sv-SE"/>
              </w:rPr>
              <w:t>t</w:t>
            </w: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i </w:t>
            </w:r>
          </w:p>
        </w:tc>
        <w:tc>
          <w:tcPr>
            <w:tcW w:w="421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301686" w14:textId="77777777" w:rsidR="00CC2849" w:rsidRPr="00F54176" w:rsidRDefault="00CC2849" w:rsidP="002B1B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D0D4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den</w:t>
            </w:r>
          </w:p>
        </w:tc>
        <w:tc>
          <w:tcPr>
            <w:tcW w:w="3547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52A379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instrText xml:space="preserve"> FORMTEXT </w:instrTex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separate"/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noProof/>
                <w:sz w:val="16"/>
                <w:szCs w:val="16"/>
                <w:lang w:val="sv-SE"/>
              </w:rPr>
              <w:t> </w:t>
            </w:r>
            <w:r w:rsidRPr="00216ED7">
              <w:rPr>
                <w:rFonts w:ascii="Times New Roman" w:hAnsi="Times New Roman"/>
                <w:sz w:val="16"/>
                <w:szCs w:val="16"/>
                <w:lang w:val="sv-SE"/>
              </w:rPr>
              <w:fldChar w:fldCharType="end"/>
            </w:r>
          </w:p>
        </w:tc>
      </w:tr>
      <w:tr w:rsidR="00CC2849" w:rsidRPr="00216ED7" w14:paraId="1C5D01B9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29AACE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8A8E88" w14:textId="77777777" w:rsidR="00CC2849" w:rsidRPr="00216ED7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4216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8ACE40" w14:textId="77777777" w:rsidR="00CC2849" w:rsidRPr="0026408C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sv-SE"/>
              </w:rPr>
            </w:pPr>
            <w:r w:rsidRPr="0026408C">
              <w:rPr>
                <w:rFonts w:ascii="Arial" w:hAnsi="Arial" w:cs="Arial"/>
                <w:sz w:val="12"/>
                <w:szCs w:val="12"/>
                <w:lang w:val="sv-SE"/>
              </w:rPr>
              <w:t>(ort)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34BC" w14:textId="77777777" w:rsidR="00CC2849" w:rsidRPr="00216ED7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3547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ECEB6" w14:textId="77777777" w:rsidR="00CC2849" w:rsidRPr="0026408C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sv-SE"/>
              </w:rPr>
            </w:pPr>
            <w:r w:rsidRPr="0026408C">
              <w:rPr>
                <w:rFonts w:ascii="Arial" w:hAnsi="Arial" w:cs="Arial"/>
                <w:sz w:val="12"/>
                <w:szCs w:val="12"/>
                <w:lang w:val="sv-SE"/>
              </w:rPr>
              <w:t>(datum)</w:t>
            </w:r>
          </w:p>
        </w:tc>
      </w:tr>
      <w:tr w:rsidR="00CC2849" w:rsidRPr="00216ED7" w14:paraId="78C0F57E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17D55F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17C13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3EE1A138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0F2C3A6" w14:textId="77777777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2C489D22" w14:textId="6BAF4999" w:rsidR="00CC2849" w:rsidRPr="00216ED7" w:rsidRDefault="00CC2849" w:rsidP="002B1B80">
            <w:pPr>
              <w:spacing w:after="0" w:line="240" w:lineRule="auto"/>
              <w:rPr>
                <w:rFonts w:ascii="Arial" w:hAnsi="Arial" w:cs="Arial"/>
                <w:caps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……………………………………………………………………………………...……………………………………………...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…………………………………..</w:t>
            </w:r>
          </w:p>
        </w:tc>
      </w:tr>
      <w:tr w:rsidR="00CC2849" w:rsidRPr="00216ED7" w14:paraId="565EFC70" w14:textId="77777777" w:rsidTr="00726EC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96E24E" w14:textId="77777777" w:rsidR="00CC2849" w:rsidRPr="00216ED7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9214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483CE" w14:textId="3EA753FD" w:rsidR="00CC2849" w:rsidRDefault="00915C62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sz w:val="14"/>
                <w:szCs w:val="14"/>
                <w:lang w:val="sv-SE"/>
              </w:rPr>
              <w:br/>
            </w:r>
            <w:r w:rsidR="00CC2849" w:rsidRPr="00216ED7">
              <w:rPr>
                <w:rFonts w:ascii="Arial" w:hAnsi="Arial" w:cs="Arial"/>
                <w:sz w:val="14"/>
                <w:szCs w:val="14"/>
                <w:lang w:val="sv-SE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>underskrift av den</w:t>
            </w:r>
            <w:r w:rsidR="00CC2849" w:rsidRPr="00216ED7">
              <w:rPr>
                <w:rFonts w:ascii="Arial" w:hAnsi="Arial" w:cs="Arial"/>
                <w:sz w:val="14"/>
                <w:szCs w:val="14"/>
                <w:lang w:val="sv-SE"/>
              </w:rPr>
              <w:t xml:space="preserve"> ansvariga personens</w:t>
            </w:r>
            <w:r>
              <w:rPr>
                <w:rFonts w:ascii="Arial" w:hAnsi="Arial" w:cs="Arial"/>
                <w:sz w:val="14"/>
                <w:szCs w:val="14"/>
                <w:lang w:val="sv-SE"/>
              </w:rPr>
              <w:t xml:space="preserve"> på ursprungsorten</w:t>
            </w:r>
            <w:r w:rsidR="00CC2849" w:rsidRPr="00216ED7">
              <w:rPr>
                <w:rFonts w:ascii="Arial" w:hAnsi="Arial" w:cs="Arial"/>
                <w:sz w:val="14"/>
                <w:szCs w:val="14"/>
                <w:lang w:val="sv-SE"/>
              </w:rPr>
              <w:t>)</w:t>
            </w:r>
          </w:p>
          <w:p w14:paraId="017C6593" w14:textId="77777777" w:rsidR="00915C62" w:rsidRPr="00216ED7" w:rsidRDefault="00915C62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  <w:p w14:paraId="779C4B54" w14:textId="77777777" w:rsidR="00CC2849" w:rsidRDefault="00CC2849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216ED7">
              <w:rPr>
                <w:rFonts w:ascii="Arial" w:hAnsi="Arial" w:cs="Arial"/>
                <w:sz w:val="14"/>
                <w:szCs w:val="14"/>
                <w:lang w:val="sv-SE"/>
              </w:rPr>
              <w:t>(namn med versaler)</w:t>
            </w:r>
          </w:p>
          <w:p w14:paraId="50F15BE3" w14:textId="1C5157A6" w:rsidR="00915C62" w:rsidRPr="00216ED7" w:rsidRDefault="00915C62" w:rsidP="002B1B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</w:tr>
    </w:tbl>
    <w:p w14:paraId="150740E3" w14:textId="77777777" w:rsidR="00F35A0C" w:rsidRDefault="00F35A0C" w:rsidP="00333BE9">
      <w:pPr>
        <w:jc w:val="center"/>
        <w:rPr>
          <w:rFonts w:ascii="Times New Roman" w:hAnsi="Times New Roman"/>
          <w:sz w:val="14"/>
          <w:szCs w:val="14"/>
          <w:lang w:val="sv-SE"/>
        </w:rPr>
      </w:pPr>
    </w:p>
    <w:p w14:paraId="6FE402F0" w14:textId="7B9B0C37" w:rsidR="00A619DE" w:rsidRDefault="00D27DA6" w:rsidP="00A619DE">
      <w:pPr>
        <w:spacing w:before="120" w:after="0" w:line="240" w:lineRule="auto"/>
        <w:rPr>
          <w:rFonts w:cs="Calibri"/>
          <w:sz w:val="14"/>
          <w:szCs w:val="14"/>
          <w:lang w:val="sv-SE"/>
        </w:rPr>
      </w:pPr>
      <w:r w:rsidRPr="00C025DB">
        <w:rPr>
          <w:rFonts w:cs="Calibri"/>
          <w:sz w:val="14"/>
          <w:szCs w:val="14"/>
          <w:lang w:val="sv-SE"/>
        </w:rPr>
        <w:t>Om dokumentet fylls i elektroniskt, expanderar skrivfälten</w:t>
      </w:r>
      <w:r w:rsidR="00C036DE">
        <w:rPr>
          <w:rFonts w:cs="Calibri"/>
          <w:sz w:val="14"/>
          <w:szCs w:val="14"/>
          <w:lang w:val="sv-SE"/>
        </w:rPr>
        <w:t>.</w:t>
      </w:r>
      <w:r w:rsidR="00CE69FB">
        <w:rPr>
          <w:rFonts w:cs="Calibri"/>
          <w:sz w:val="14"/>
          <w:szCs w:val="14"/>
          <w:lang w:val="sv-SE"/>
        </w:rPr>
        <w:t xml:space="preserve"> </w:t>
      </w:r>
      <w:r w:rsidR="00C036DE">
        <w:rPr>
          <w:rFonts w:cs="Calibri"/>
          <w:sz w:val="14"/>
          <w:szCs w:val="14"/>
          <w:lang w:val="sv-SE"/>
        </w:rPr>
        <w:t>I</w:t>
      </w:r>
      <w:r w:rsidR="00C036DE" w:rsidRPr="00C025DB">
        <w:rPr>
          <w:rFonts w:cs="Calibri"/>
          <w:sz w:val="14"/>
          <w:szCs w:val="14"/>
          <w:lang w:val="sv-SE"/>
        </w:rPr>
        <w:t>nstruktion</w:t>
      </w:r>
      <w:r w:rsidRPr="00C025DB">
        <w:rPr>
          <w:rFonts w:cs="Calibri"/>
          <w:sz w:val="14"/>
          <w:szCs w:val="14"/>
          <w:lang w:val="sv-SE"/>
        </w:rPr>
        <w:t xml:space="preserve"> för hur </w:t>
      </w:r>
      <w:r w:rsidR="00A619DE">
        <w:rPr>
          <w:rFonts w:cs="Calibri"/>
          <w:sz w:val="14"/>
          <w:szCs w:val="14"/>
          <w:lang w:val="sv-SE"/>
        </w:rPr>
        <w:t>handelsdokument</w:t>
      </w:r>
      <w:r w:rsidRPr="00C025DB">
        <w:rPr>
          <w:rFonts w:cs="Calibri"/>
          <w:sz w:val="14"/>
          <w:szCs w:val="14"/>
          <w:lang w:val="sv-SE"/>
        </w:rPr>
        <w:t xml:space="preserve"> ska fyllas i och </w:t>
      </w:r>
      <w:r w:rsidR="00A0745D" w:rsidRPr="00C025DB">
        <w:rPr>
          <w:rFonts w:cs="Calibri"/>
          <w:sz w:val="14"/>
          <w:szCs w:val="14"/>
          <w:lang w:val="sv-SE"/>
        </w:rPr>
        <w:t>rut</w:t>
      </w:r>
      <w:r w:rsidRPr="00C025DB">
        <w:rPr>
          <w:rFonts w:cs="Calibri"/>
          <w:sz w:val="14"/>
          <w:szCs w:val="14"/>
          <w:lang w:val="sv-SE"/>
        </w:rPr>
        <w:t>in för hantering av animalisk biprodukt-avfall</w:t>
      </w:r>
      <w:r w:rsidR="00C96A45" w:rsidRPr="00C025DB">
        <w:rPr>
          <w:rFonts w:cs="Calibri"/>
          <w:sz w:val="14"/>
          <w:szCs w:val="14"/>
          <w:lang w:val="sv-SE"/>
        </w:rPr>
        <w:t xml:space="preserve"> </w:t>
      </w:r>
      <w:r w:rsidR="0045179D">
        <w:rPr>
          <w:rFonts w:cs="Calibri"/>
          <w:sz w:val="14"/>
          <w:szCs w:val="14"/>
          <w:lang w:val="sv-SE"/>
        </w:rPr>
        <w:t xml:space="preserve">finns i LiU:s Laboratoriesäkerhetshandbok. </w:t>
      </w:r>
    </w:p>
    <w:p w14:paraId="08EE1716" w14:textId="14933EFC" w:rsidR="00C96A45" w:rsidRDefault="0045179D" w:rsidP="00A619DE">
      <w:pPr>
        <w:spacing w:before="120" w:after="0" w:line="240" w:lineRule="auto"/>
        <w:rPr>
          <w:rFonts w:cs="Calibri"/>
          <w:sz w:val="14"/>
          <w:szCs w:val="14"/>
          <w:lang w:val="sv-SE"/>
        </w:rPr>
      </w:pPr>
      <w:r w:rsidRPr="00A619DE">
        <w:rPr>
          <w:rFonts w:cs="Calibri"/>
          <w:b/>
          <w:bCs/>
          <w:sz w:val="14"/>
          <w:szCs w:val="14"/>
          <w:lang w:val="sv-SE"/>
        </w:rPr>
        <w:t>OBS!</w:t>
      </w:r>
      <w:r w:rsidRPr="00C025DB">
        <w:rPr>
          <w:rFonts w:cs="Calibri"/>
          <w:sz w:val="14"/>
          <w:szCs w:val="14"/>
          <w:lang w:val="sv-SE"/>
        </w:rPr>
        <w:t xml:space="preserve"> Handelsdokument </w:t>
      </w:r>
      <w:r>
        <w:rPr>
          <w:rFonts w:cs="Calibri"/>
          <w:sz w:val="14"/>
          <w:szCs w:val="14"/>
          <w:lang w:val="sv-SE"/>
        </w:rPr>
        <w:t xml:space="preserve">som avser ABP-avfall </w:t>
      </w:r>
      <w:r w:rsidRPr="00C025DB">
        <w:rPr>
          <w:rFonts w:cs="Calibri"/>
          <w:sz w:val="14"/>
          <w:szCs w:val="14"/>
          <w:lang w:val="sv-SE"/>
        </w:rPr>
        <w:t>måste</w:t>
      </w:r>
      <w:r>
        <w:rPr>
          <w:rFonts w:cs="Calibri"/>
          <w:sz w:val="14"/>
          <w:szCs w:val="14"/>
          <w:lang w:val="sv-SE"/>
        </w:rPr>
        <w:t xml:space="preserve"> sparas vid LiU i minst 5</w:t>
      </w:r>
      <w:r w:rsidRPr="00C025DB">
        <w:rPr>
          <w:rFonts w:cs="Calibri"/>
          <w:sz w:val="14"/>
          <w:szCs w:val="14"/>
          <w:lang w:val="sv-SE"/>
        </w:rPr>
        <w:t xml:space="preserve"> år.</w:t>
      </w:r>
      <w:r w:rsidRPr="00C025DB">
        <w:rPr>
          <w:rFonts w:cs="Calibri"/>
          <w:sz w:val="14"/>
          <w:szCs w:val="14"/>
          <w:lang w:val="sv-SE"/>
        </w:rPr>
        <w:br/>
      </w:r>
    </w:p>
    <w:p w14:paraId="490846BE" w14:textId="77777777" w:rsidR="0045179D" w:rsidRPr="00C025DB" w:rsidRDefault="0045179D" w:rsidP="00034F33">
      <w:pPr>
        <w:rPr>
          <w:rFonts w:cs="Calibri"/>
          <w:sz w:val="14"/>
          <w:szCs w:val="14"/>
          <w:lang w:val="sv-SE"/>
        </w:rPr>
      </w:pPr>
    </w:p>
    <w:sectPr w:rsidR="0045179D" w:rsidRPr="00C025DB" w:rsidSect="00CD2D28">
      <w:footerReference w:type="default" r:id="rId11"/>
      <w:pgSz w:w="11906" w:h="16838"/>
      <w:pgMar w:top="1191" w:right="1247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9820" w14:textId="77777777" w:rsidR="002F47BF" w:rsidRDefault="002F47BF" w:rsidP="002504E5">
      <w:pPr>
        <w:spacing w:after="0" w:line="240" w:lineRule="auto"/>
      </w:pPr>
      <w:r>
        <w:separator/>
      </w:r>
    </w:p>
  </w:endnote>
  <w:endnote w:type="continuationSeparator" w:id="0">
    <w:p w14:paraId="79795EA9" w14:textId="77777777" w:rsidR="002F47BF" w:rsidRDefault="002F47BF" w:rsidP="002504E5">
      <w:pPr>
        <w:spacing w:after="0" w:line="240" w:lineRule="auto"/>
      </w:pPr>
      <w:r>
        <w:continuationSeparator/>
      </w:r>
    </w:p>
  </w:endnote>
  <w:endnote w:type="continuationNotice" w:id="1">
    <w:p w14:paraId="41ABBB71" w14:textId="77777777" w:rsidR="002F47BF" w:rsidRDefault="002F4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B951" w14:textId="5CA17AF3" w:rsidR="00C96A45" w:rsidRPr="00C025DB" w:rsidRDefault="005F4B4B" w:rsidP="00C96A45">
    <w:pPr>
      <w:pStyle w:val="Sidfot"/>
      <w:rPr>
        <w:rFonts w:cs="Calibri"/>
        <w:sz w:val="14"/>
        <w:szCs w:val="14"/>
      </w:rPr>
    </w:pPr>
    <w:r w:rsidRPr="005F4B4B">
      <w:rPr>
        <w:rFonts w:cs="Calibri"/>
        <w:sz w:val="14"/>
        <w:szCs w:val="14"/>
      </w:rPr>
      <w:t xml:space="preserve">Gäller fr o m </w:t>
    </w:r>
    <w:r w:rsidR="004979F4">
      <w:rPr>
        <w:rFonts w:cs="Calibri"/>
        <w:sz w:val="14"/>
        <w:szCs w:val="14"/>
      </w:rPr>
      <w:t>2022-0</w:t>
    </w:r>
    <w:r w:rsidR="004D191F">
      <w:rPr>
        <w:rFonts w:cs="Calibri"/>
        <w:sz w:val="14"/>
        <w:szCs w:val="14"/>
      </w:rPr>
      <w:t>5-</w:t>
    </w:r>
    <w:r w:rsidR="00C44110">
      <w:rPr>
        <w:rFonts w:cs="Calibri"/>
        <w:sz w:val="14"/>
        <w:szCs w:val="14"/>
      </w:rPr>
      <w:t>30</w:t>
    </w:r>
    <w:r w:rsidR="00F529D8">
      <w:rPr>
        <w:rFonts w:ascii="Arial" w:hAnsi="Arial" w:cs="Arial"/>
        <w:sz w:val="14"/>
        <w:szCs w:val="14"/>
      </w:rPr>
      <w:tab/>
    </w:r>
    <w:r w:rsidR="00C96A45" w:rsidRPr="00C96A45">
      <w:rPr>
        <w:rFonts w:ascii="Arial" w:hAnsi="Arial" w:cs="Arial"/>
        <w:sz w:val="14"/>
        <w:szCs w:val="14"/>
      </w:rPr>
      <w:tab/>
    </w:r>
    <w:r w:rsidR="00C96A45" w:rsidRPr="00C025DB">
      <w:rPr>
        <w:rFonts w:cs="Calibri"/>
        <w:sz w:val="14"/>
        <w:szCs w:val="14"/>
      </w:rPr>
      <w:t xml:space="preserve">Sida </w:t>
    </w:r>
    <w:r w:rsidR="006D2CAE" w:rsidRPr="00C025DB">
      <w:rPr>
        <w:rFonts w:cs="Calibri"/>
        <w:sz w:val="14"/>
        <w:szCs w:val="14"/>
      </w:rPr>
      <w:fldChar w:fldCharType="begin"/>
    </w:r>
    <w:r w:rsidR="00C96A45" w:rsidRPr="00C025DB">
      <w:rPr>
        <w:rFonts w:cs="Calibri"/>
        <w:sz w:val="14"/>
        <w:szCs w:val="14"/>
      </w:rPr>
      <w:instrText xml:space="preserve"> PAGE </w:instrText>
    </w:r>
    <w:r w:rsidR="006D2CAE" w:rsidRPr="00C025DB">
      <w:rPr>
        <w:rFonts w:cs="Calibri"/>
        <w:sz w:val="14"/>
        <w:szCs w:val="14"/>
      </w:rPr>
      <w:fldChar w:fldCharType="separate"/>
    </w:r>
    <w:r w:rsidR="006019E0">
      <w:rPr>
        <w:rFonts w:cs="Calibri"/>
        <w:noProof/>
        <w:sz w:val="14"/>
        <w:szCs w:val="14"/>
      </w:rPr>
      <w:t>2</w:t>
    </w:r>
    <w:r w:rsidR="006D2CAE" w:rsidRPr="00C025DB">
      <w:rPr>
        <w:rFonts w:cs="Calibri"/>
        <w:sz w:val="14"/>
        <w:szCs w:val="14"/>
      </w:rPr>
      <w:fldChar w:fldCharType="end"/>
    </w:r>
    <w:r w:rsidR="00C96A45" w:rsidRPr="00C025DB">
      <w:rPr>
        <w:rFonts w:cs="Calibri"/>
        <w:sz w:val="14"/>
        <w:szCs w:val="14"/>
      </w:rPr>
      <w:t xml:space="preserve"> av </w:t>
    </w:r>
    <w:r w:rsidR="006D2CAE" w:rsidRPr="00C025DB">
      <w:rPr>
        <w:rFonts w:cs="Calibri"/>
        <w:sz w:val="14"/>
        <w:szCs w:val="14"/>
      </w:rPr>
      <w:fldChar w:fldCharType="begin"/>
    </w:r>
    <w:r w:rsidR="00C96A45" w:rsidRPr="00C025DB">
      <w:rPr>
        <w:rFonts w:cs="Calibri"/>
        <w:sz w:val="14"/>
        <w:szCs w:val="14"/>
      </w:rPr>
      <w:instrText xml:space="preserve"> NUMPAGES  </w:instrText>
    </w:r>
    <w:r w:rsidR="006D2CAE" w:rsidRPr="00C025DB">
      <w:rPr>
        <w:rFonts w:cs="Calibri"/>
        <w:sz w:val="14"/>
        <w:szCs w:val="14"/>
      </w:rPr>
      <w:fldChar w:fldCharType="separate"/>
    </w:r>
    <w:r w:rsidR="006019E0">
      <w:rPr>
        <w:rFonts w:cs="Calibri"/>
        <w:noProof/>
        <w:sz w:val="14"/>
        <w:szCs w:val="14"/>
      </w:rPr>
      <w:t>2</w:t>
    </w:r>
    <w:r w:rsidR="006D2CAE" w:rsidRPr="00C025DB">
      <w:rPr>
        <w:rFonts w:cs="Calibri"/>
        <w:sz w:val="14"/>
        <w:szCs w:val="14"/>
      </w:rPr>
      <w:fldChar w:fldCharType="end"/>
    </w:r>
  </w:p>
  <w:p w14:paraId="1A532946" w14:textId="77777777" w:rsidR="00C96A45" w:rsidRPr="00C96A45" w:rsidRDefault="009A1CA4">
    <w:pPr>
      <w:pStyle w:val="Sidfo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sv-SE"/>
      </w:rPr>
      <w:t xml:space="preserve"> </w:t>
    </w:r>
    <w:r w:rsidRPr="00C96A45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CCE0" w14:textId="77777777" w:rsidR="002F47BF" w:rsidRDefault="002F47BF" w:rsidP="002504E5">
      <w:pPr>
        <w:spacing w:after="0" w:line="240" w:lineRule="auto"/>
      </w:pPr>
      <w:r>
        <w:separator/>
      </w:r>
    </w:p>
  </w:footnote>
  <w:footnote w:type="continuationSeparator" w:id="0">
    <w:p w14:paraId="507054B4" w14:textId="77777777" w:rsidR="002F47BF" w:rsidRDefault="002F47BF" w:rsidP="002504E5">
      <w:pPr>
        <w:spacing w:after="0" w:line="240" w:lineRule="auto"/>
      </w:pPr>
      <w:r>
        <w:continuationSeparator/>
      </w:r>
    </w:p>
  </w:footnote>
  <w:footnote w:type="continuationNotice" w:id="1">
    <w:p w14:paraId="245A4101" w14:textId="77777777" w:rsidR="002F47BF" w:rsidRDefault="002F47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7402"/>
    <w:multiLevelType w:val="hybridMultilevel"/>
    <w:tmpl w:val="71BEFC9A"/>
    <w:lvl w:ilvl="0" w:tplc="1BD64E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607"/>
    <w:multiLevelType w:val="hybridMultilevel"/>
    <w:tmpl w:val="36502100"/>
    <w:lvl w:ilvl="0" w:tplc="0184868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0B3B"/>
    <w:multiLevelType w:val="hybridMultilevel"/>
    <w:tmpl w:val="53E4D032"/>
    <w:lvl w:ilvl="0" w:tplc="6A94406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B094A"/>
    <w:multiLevelType w:val="hybridMultilevel"/>
    <w:tmpl w:val="28C2F36C"/>
    <w:lvl w:ilvl="0" w:tplc="CB58A9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32762"/>
    <w:multiLevelType w:val="hybridMultilevel"/>
    <w:tmpl w:val="16BC8FC4"/>
    <w:lvl w:ilvl="0" w:tplc="59769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D2413"/>
    <w:multiLevelType w:val="hybridMultilevel"/>
    <w:tmpl w:val="4504370C"/>
    <w:lvl w:ilvl="0" w:tplc="CD2003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4209">
    <w:abstractNumId w:val="4"/>
  </w:num>
  <w:num w:numId="2" w16cid:durableId="106852109">
    <w:abstractNumId w:val="1"/>
  </w:num>
  <w:num w:numId="3" w16cid:durableId="783117479">
    <w:abstractNumId w:val="0"/>
  </w:num>
  <w:num w:numId="4" w16cid:durableId="205337739">
    <w:abstractNumId w:val="3"/>
  </w:num>
  <w:num w:numId="5" w16cid:durableId="495078498">
    <w:abstractNumId w:val="2"/>
  </w:num>
  <w:num w:numId="6" w16cid:durableId="176954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IO78Dmas7QwTuGYolYeFhUwcCKHVRXjzbnYe8tMPE9eY5KEy1SRa6rsCU/WJPPe4JOo2AerfgQvtB7sDdZ1UA==" w:salt="t97g6jNRm4hgsOBHoPoLX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F6"/>
    <w:rsid w:val="000017E3"/>
    <w:rsid w:val="00014BDB"/>
    <w:rsid w:val="00016DD8"/>
    <w:rsid w:val="00021A3B"/>
    <w:rsid w:val="0002639E"/>
    <w:rsid w:val="00026408"/>
    <w:rsid w:val="00031B23"/>
    <w:rsid w:val="00034F33"/>
    <w:rsid w:val="00052D92"/>
    <w:rsid w:val="000605B3"/>
    <w:rsid w:val="00062E58"/>
    <w:rsid w:val="000805DA"/>
    <w:rsid w:val="0008083E"/>
    <w:rsid w:val="00090EB5"/>
    <w:rsid w:val="000A1E5F"/>
    <w:rsid w:val="000B3FA9"/>
    <w:rsid w:val="000B50EF"/>
    <w:rsid w:val="000B66AF"/>
    <w:rsid w:val="000C40CD"/>
    <w:rsid w:val="000C743E"/>
    <w:rsid w:val="000C79F1"/>
    <w:rsid w:val="000E7F75"/>
    <w:rsid w:val="000F079F"/>
    <w:rsid w:val="000F4F5B"/>
    <w:rsid w:val="000F7570"/>
    <w:rsid w:val="000F7E62"/>
    <w:rsid w:val="001021A8"/>
    <w:rsid w:val="00122654"/>
    <w:rsid w:val="001346E5"/>
    <w:rsid w:val="00134B03"/>
    <w:rsid w:val="0014433C"/>
    <w:rsid w:val="00147B98"/>
    <w:rsid w:val="0016256C"/>
    <w:rsid w:val="00163748"/>
    <w:rsid w:val="00166D09"/>
    <w:rsid w:val="00171051"/>
    <w:rsid w:val="00172EC4"/>
    <w:rsid w:val="00173B3A"/>
    <w:rsid w:val="001754A5"/>
    <w:rsid w:val="001A5AD6"/>
    <w:rsid w:val="001A7B43"/>
    <w:rsid w:val="001B12B2"/>
    <w:rsid w:val="001B37D8"/>
    <w:rsid w:val="001C1CE5"/>
    <w:rsid w:val="001C2D96"/>
    <w:rsid w:val="001C698B"/>
    <w:rsid w:val="001C7A09"/>
    <w:rsid w:val="001D3AD4"/>
    <w:rsid w:val="001D7ED3"/>
    <w:rsid w:val="00203936"/>
    <w:rsid w:val="00203B4F"/>
    <w:rsid w:val="00213566"/>
    <w:rsid w:val="00216ED7"/>
    <w:rsid w:val="00220B26"/>
    <w:rsid w:val="002318EF"/>
    <w:rsid w:val="00235A9A"/>
    <w:rsid w:val="00241C38"/>
    <w:rsid w:val="00245FDD"/>
    <w:rsid w:val="002504E5"/>
    <w:rsid w:val="00253D07"/>
    <w:rsid w:val="0026408C"/>
    <w:rsid w:val="0026640E"/>
    <w:rsid w:val="002834C7"/>
    <w:rsid w:val="002857DC"/>
    <w:rsid w:val="002860C8"/>
    <w:rsid w:val="00286532"/>
    <w:rsid w:val="0029680A"/>
    <w:rsid w:val="002970EF"/>
    <w:rsid w:val="002A2F04"/>
    <w:rsid w:val="002B1B80"/>
    <w:rsid w:val="002B48F5"/>
    <w:rsid w:val="002C2BE5"/>
    <w:rsid w:val="002C368F"/>
    <w:rsid w:val="002D48CE"/>
    <w:rsid w:val="002E74F1"/>
    <w:rsid w:val="002F47BF"/>
    <w:rsid w:val="00301EC4"/>
    <w:rsid w:val="00305A1D"/>
    <w:rsid w:val="00307EF6"/>
    <w:rsid w:val="00316268"/>
    <w:rsid w:val="00333BE9"/>
    <w:rsid w:val="0033437B"/>
    <w:rsid w:val="0034251F"/>
    <w:rsid w:val="00342DF6"/>
    <w:rsid w:val="0034692B"/>
    <w:rsid w:val="00351B43"/>
    <w:rsid w:val="00367BB1"/>
    <w:rsid w:val="0038387E"/>
    <w:rsid w:val="00384526"/>
    <w:rsid w:val="003A52F3"/>
    <w:rsid w:val="003B1006"/>
    <w:rsid w:val="003B5F7B"/>
    <w:rsid w:val="003C0FD9"/>
    <w:rsid w:val="003C4F59"/>
    <w:rsid w:val="003C5C66"/>
    <w:rsid w:val="003F6F28"/>
    <w:rsid w:val="004000E0"/>
    <w:rsid w:val="00400404"/>
    <w:rsid w:val="00415D4A"/>
    <w:rsid w:val="004209AE"/>
    <w:rsid w:val="00424E74"/>
    <w:rsid w:val="004303A2"/>
    <w:rsid w:val="0044005B"/>
    <w:rsid w:val="0045179D"/>
    <w:rsid w:val="00454200"/>
    <w:rsid w:val="004545BF"/>
    <w:rsid w:val="00461943"/>
    <w:rsid w:val="004651B1"/>
    <w:rsid w:val="0046797C"/>
    <w:rsid w:val="00467FBB"/>
    <w:rsid w:val="00481489"/>
    <w:rsid w:val="004979F4"/>
    <w:rsid w:val="004A6224"/>
    <w:rsid w:val="004B18AC"/>
    <w:rsid w:val="004C593B"/>
    <w:rsid w:val="004C5C11"/>
    <w:rsid w:val="004D191F"/>
    <w:rsid w:val="004D1F5C"/>
    <w:rsid w:val="004D58B5"/>
    <w:rsid w:val="004D5A0A"/>
    <w:rsid w:val="004F052C"/>
    <w:rsid w:val="004F5F57"/>
    <w:rsid w:val="00500C9E"/>
    <w:rsid w:val="005119F9"/>
    <w:rsid w:val="005146A9"/>
    <w:rsid w:val="00517BC0"/>
    <w:rsid w:val="00523FF5"/>
    <w:rsid w:val="0052783F"/>
    <w:rsid w:val="00537D3E"/>
    <w:rsid w:val="00545E60"/>
    <w:rsid w:val="005505EA"/>
    <w:rsid w:val="00552DA3"/>
    <w:rsid w:val="00563088"/>
    <w:rsid w:val="0057174B"/>
    <w:rsid w:val="00572F49"/>
    <w:rsid w:val="00575BD7"/>
    <w:rsid w:val="00580EDD"/>
    <w:rsid w:val="005A7CBB"/>
    <w:rsid w:val="005B2DBB"/>
    <w:rsid w:val="005B355E"/>
    <w:rsid w:val="005C2C3F"/>
    <w:rsid w:val="005C32A2"/>
    <w:rsid w:val="005C6949"/>
    <w:rsid w:val="005E4971"/>
    <w:rsid w:val="005E6F78"/>
    <w:rsid w:val="005F1906"/>
    <w:rsid w:val="005F4B4B"/>
    <w:rsid w:val="005F7814"/>
    <w:rsid w:val="006019E0"/>
    <w:rsid w:val="00603BCB"/>
    <w:rsid w:val="00607590"/>
    <w:rsid w:val="00612ADF"/>
    <w:rsid w:val="0062278E"/>
    <w:rsid w:val="006304DB"/>
    <w:rsid w:val="00630A8D"/>
    <w:rsid w:val="0063308C"/>
    <w:rsid w:val="0063528C"/>
    <w:rsid w:val="00660954"/>
    <w:rsid w:val="0067003C"/>
    <w:rsid w:val="006703E0"/>
    <w:rsid w:val="0067303B"/>
    <w:rsid w:val="006738E0"/>
    <w:rsid w:val="0067557E"/>
    <w:rsid w:val="00676D18"/>
    <w:rsid w:val="006814C6"/>
    <w:rsid w:val="006841A8"/>
    <w:rsid w:val="0069231D"/>
    <w:rsid w:val="00692A98"/>
    <w:rsid w:val="00695C85"/>
    <w:rsid w:val="006A1297"/>
    <w:rsid w:val="006A2C8C"/>
    <w:rsid w:val="006A64DD"/>
    <w:rsid w:val="006C1774"/>
    <w:rsid w:val="006C221A"/>
    <w:rsid w:val="006D2767"/>
    <w:rsid w:val="006D2CAE"/>
    <w:rsid w:val="006D360A"/>
    <w:rsid w:val="006D56F7"/>
    <w:rsid w:val="006E5F37"/>
    <w:rsid w:val="00710460"/>
    <w:rsid w:val="007147C3"/>
    <w:rsid w:val="00716EAA"/>
    <w:rsid w:val="00721F18"/>
    <w:rsid w:val="00726EC1"/>
    <w:rsid w:val="00730E6F"/>
    <w:rsid w:val="00732639"/>
    <w:rsid w:val="007377DB"/>
    <w:rsid w:val="007414FB"/>
    <w:rsid w:val="00747BA2"/>
    <w:rsid w:val="00761CA9"/>
    <w:rsid w:val="007665D0"/>
    <w:rsid w:val="00775996"/>
    <w:rsid w:val="007960DA"/>
    <w:rsid w:val="007A0B55"/>
    <w:rsid w:val="007A105A"/>
    <w:rsid w:val="007A6393"/>
    <w:rsid w:val="007B6358"/>
    <w:rsid w:val="007C0879"/>
    <w:rsid w:val="007D0D7F"/>
    <w:rsid w:val="007E4307"/>
    <w:rsid w:val="007E43D1"/>
    <w:rsid w:val="007F0218"/>
    <w:rsid w:val="007F5C40"/>
    <w:rsid w:val="007F75D0"/>
    <w:rsid w:val="00803EB3"/>
    <w:rsid w:val="00807F68"/>
    <w:rsid w:val="00832E38"/>
    <w:rsid w:val="00842868"/>
    <w:rsid w:val="00850D46"/>
    <w:rsid w:val="00852874"/>
    <w:rsid w:val="00864DEB"/>
    <w:rsid w:val="00873D42"/>
    <w:rsid w:val="008751F0"/>
    <w:rsid w:val="00877B0B"/>
    <w:rsid w:val="00880694"/>
    <w:rsid w:val="00881BD6"/>
    <w:rsid w:val="00884F60"/>
    <w:rsid w:val="008850A4"/>
    <w:rsid w:val="00893E11"/>
    <w:rsid w:val="00897D53"/>
    <w:rsid w:val="008A03F5"/>
    <w:rsid w:val="008A61D4"/>
    <w:rsid w:val="008A6222"/>
    <w:rsid w:val="008B2DB2"/>
    <w:rsid w:val="008B4579"/>
    <w:rsid w:val="008B5D7A"/>
    <w:rsid w:val="008D0A3B"/>
    <w:rsid w:val="008D34B1"/>
    <w:rsid w:val="008E02ED"/>
    <w:rsid w:val="008E3FB0"/>
    <w:rsid w:val="008F5235"/>
    <w:rsid w:val="009019F4"/>
    <w:rsid w:val="00910321"/>
    <w:rsid w:val="00914F4C"/>
    <w:rsid w:val="00915C62"/>
    <w:rsid w:val="00926AC6"/>
    <w:rsid w:val="00931BF2"/>
    <w:rsid w:val="009341F6"/>
    <w:rsid w:val="00941D2C"/>
    <w:rsid w:val="009475B8"/>
    <w:rsid w:val="00953FB7"/>
    <w:rsid w:val="00954213"/>
    <w:rsid w:val="009616FF"/>
    <w:rsid w:val="009708BD"/>
    <w:rsid w:val="00981A2D"/>
    <w:rsid w:val="00981D42"/>
    <w:rsid w:val="009848FA"/>
    <w:rsid w:val="009860D0"/>
    <w:rsid w:val="00986891"/>
    <w:rsid w:val="0099340D"/>
    <w:rsid w:val="00993D4E"/>
    <w:rsid w:val="009A0384"/>
    <w:rsid w:val="009A1B87"/>
    <w:rsid w:val="009A1CA4"/>
    <w:rsid w:val="009B026C"/>
    <w:rsid w:val="009C050B"/>
    <w:rsid w:val="009D6F63"/>
    <w:rsid w:val="009E2134"/>
    <w:rsid w:val="009E55FD"/>
    <w:rsid w:val="009E5E23"/>
    <w:rsid w:val="009F0276"/>
    <w:rsid w:val="009F3383"/>
    <w:rsid w:val="00A012D9"/>
    <w:rsid w:val="00A029FB"/>
    <w:rsid w:val="00A0745D"/>
    <w:rsid w:val="00A113CD"/>
    <w:rsid w:val="00A11DFF"/>
    <w:rsid w:val="00A13DD1"/>
    <w:rsid w:val="00A156D6"/>
    <w:rsid w:val="00A27A5B"/>
    <w:rsid w:val="00A33A4C"/>
    <w:rsid w:val="00A44AE7"/>
    <w:rsid w:val="00A44D7B"/>
    <w:rsid w:val="00A47FDB"/>
    <w:rsid w:val="00A53B43"/>
    <w:rsid w:val="00A619DE"/>
    <w:rsid w:val="00A7135E"/>
    <w:rsid w:val="00A736F2"/>
    <w:rsid w:val="00A77CC4"/>
    <w:rsid w:val="00AB3394"/>
    <w:rsid w:val="00AB3FC2"/>
    <w:rsid w:val="00AB4E58"/>
    <w:rsid w:val="00AC0169"/>
    <w:rsid w:val="00AC266E"/>
    <w:rsid w:val="00AC3940"/>
    <w:rsid w:val="00AC42B6"/>
    <w:rsid w:val="00AC4ACD"/>
    <w:rsid w:val="00AD1187"/>
    <w:rsid w:val="00AD419B"/>
    <w:rsid w:val="00AD5B85"/>
    <w:rsid w:val="00AD744B"/>
    <w:rsid w:val="00B100BA"/>
    <w:rsid w:val="00B15496"/>
    <w:rsid w:val="00B15EBE"/>
    <w:rsid w:val="00B17B58"/>
    <w:rsid w:val="00B22688"/>
    <w:rsid w:val="00B26203"/>
    <w:rsid w:val="00B3404B"/>
    <w:rsid w:val="00B37E1E"/>
    <w:rsid w:val="00B403B3"/>
    <w:rsid w:val="00B450E9"/>
    <w:rsid w:val="00B5460E"/>
    <w:rsid w:val="00B55344"/>
    <w:rsid w:val="00B60CFC"/>
    <w:rsid w:val="00B64D3D"/>
    <w:rsid w:val="00B85295"/>
    <w:rsid w:val="00B85DBE"/>
    <w:rsid w:val="00B87D5C"/>
    <w:rsid w:val="00B91C75"/>
    <w:rsid w:val="00BA2DDE"/>
    <w:rsid w:val="00BA2E32"/>
    <w:rsid w:val="00BD6179"/>
    <w:rsid w:val="00BD6C80"/>
    <w:rsid w:val="00BE4B81"/>
    <w:rsid w:val="00BF2820"/>
    <w:rsid w:val="00BF4FA8"/>
    <w:rsid w:val="00BF62D6"/>
    <w:rsid w:val="00BF77B3"/>
    <w:rsid w:val="00C025DB"/>
    <w:rsid w:val="00C036DE"/>
    <w:rsid w:val="00C17771"/>
    <w:rsid w:val="00C224A1"/>
    <w:rsid w:val="00C24A7F"/>
    <w:rsid w:val="00C24BAE"/>
    <w:rsid w:val="00C413C7"/>
    <w:rsid w:val="00C42CD6"/>
    <w:rsid w:val="00C44110"/>
    <w:rsid w:val="00C50CCE"/>
    <w:rsid w:val="00C54A77"/>
    <w:rsid w:val="00C55C73"/>
    <w:rsid w:val="00C64C9E"/>
    <w:rsid w:val="00C74932"/>
    <w:rsid w:val="00C96A45"/>
    <w:rsid w:val="00CA135F"/>
    <w:rsid w:val="00CA2887"/>
    <w:rsid w:val="00CA3EF3"/>
    <w:rsid w:val="00CB080C"/>
    <w:rsid w:val="00CB20A8"/>
    <w:rsid w:val="00CC2315"/>
    <w:rsid w:val="00CC2849"/>
    <w:rsid w:val="00CD2D28"/>
    <w:rsid w:val="00CD38C3"/>
    <w:rsid w:val="00CD748E"/>
    <w:rsid w:val="00CE69FB"/>
    <w:rsid w:val="00CF4D54"/>
    <w:rsid w:val="00CF4FD2"/>
    <w:rsid w:val="00CF7DF3"/>
    <w:rsid w:val="00D06BF1"/>
    <w:rsid w:val="00D2082D"/>
    <w:rsid w:val="00D27DA6"/>
    <w:rsid w:val="00D324D8"/>
    <w:rsid w:val="00D332B9"/>
    <w:rsid w:val="00D347A1"/>
    <w:rsid w:val="00D34ABB"/>
    <w:rsid w:val="00D351E6"/>
    <w:rsid w:val="00D42858"/>
    <w:rsid w:val="00D46960"/>
    <w:rsid w:val="00D52BDF"/>
    <w:rsid w:val="00D60AC4"/>
    <w:rsid w:val="00D65877"/>
    <w:rsid w:val="00D718C0"/>
    <w:rsid w:val="00D72E46"/>
    <w:rsid w:val="00D73DCD"/>
    <w:rsid w:val="00D7557B"/>
    <w:rsid w:val="00D755EE"/>
    <w:rsid w:val="00D8088E"/>
    <w:rsid w:val="00D80C7A"/>
    <w:rsid w:val="00D87654"/>
    <w:rsid w:val="00D87736"/>
    <w:rsid w:val="00D90951"/>
    <w:rsid w:val="00DB2422"/>
    <w:rsid w:val="00DB37AE"/>
    <w:rsid w:val="00DC7C07"/>
    <w:rsid w:val="00DE393D"/>
    <w:rsid w:val="00DE5BE2"/>
    <w:rsid w:val="00E1103F"/>
    <w:rsid w:val="00E12957"/>
    <w:rsid w:val="00E14026"/>
    <w:rsid w:val="00E154A0"/>
    <w:rsid w:val="00E177BF"/>
    <w:rsid w:val="00E20457"/>
    <w:rsid w:val="00E21FE9"/>
    <w:rsid w:val="00E24D90"/>
    <w:rsid w:val="00E360AC"/>
    <w:rsid w:val="00E42F23"/>
    <w:rsid w:val="00E5338C"/>
    <w:rsid w:val="00E56518"/>
    <w:rsid w:val="00E57AE9"/>
    <w:rsid w:val="00E64D02"/>
    <w:rsid w:val="00E753F5"/>
    <w:rsid w:val="00E7606C"/>
    <w:rsid w:val="00E830AD"/>
    <w:rsid w:val="00E941F8"/>
    <w:rsid w:val="00E94482"/>
    <w:rsid w:val="00EA21BA"/>
    <w:rsid w:val="00EA7F52"/>
    <w:rsid w:val="00EB5680"/>
    <w:rsid w:val="00EC3479"/>
    <w:rsid w:val="00EE485A"/>
    <w:rsid w:val="00EE4BB4"/>
    <w:rsid w:val="00EE5D29"/>
    <w:rsid w:val="00EE6CD8"/>
    <w:rsid w:val="00EF23DE"/>
    <w:rsid w:val="00F03752"/>
    <w:rsid w:val="00F04751"/>
    <w:rsid w:val="00F07A21"/>
    <w:rsid w:val="00F15B4D"/>
    <w:rsid w:val="00F17C79"/>
    <w:rsid w:val="00F30EF5"/>
    <w:rsid w:val="00F31FC0"/>
    <w:rsid w:val="00F334CD"/>
    <w:rsid w:val="00F35A0C"/>
    <w:rsid w:val="00F4768D"/>
    <w:rsid w:val="00F515D1"/>
    <w:rsid w:val="00F529D8"/>
    <w:rsid w:val="00F54176"/>
    <w:rsid w:val="00F55E99"/>
    <w:rsid w:val="00F5698F"/>
    <w:rsid w:val="00F57009"/>
    <w:rsid w:val="00F65D42"/>
    <w:rsid w:val="00F732F5"/>
    <w:rsid w:val="00F858D2"/>
    <w:rsid w:val="00F8651E"/>
    <w:rsid w:val="00F90B78"/>
    <w:rsid w:val="00F973C5"/>
    <w:rsid w:val="00FA28A0"/>
    <w:rsid w:val="00FA5C75"/>
    <w:rsid w:val="00FD705D"/>
    <w:rsid w:val="00FD7C57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A43B"/>
  <w15:chartTrackingRefBased/>
  <w15:docId w15:val="{5CB16450-D329-4021-9FFB-EB3C86E7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CE"/>
    <w:pPr>
      <w:spacing w:after="200" w:line="276" w:lineRule="auto"/>
    </w:pPr>
    <w:rPr>
      <w:sz w:val="22"/>
      <w:szCs w:val="22"/>
      <w:lang w:val="sv-FI" w:eastAsia="sv-FI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73B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C17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034F3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34F3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C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link w:val="Rubrik2"/>
    <w:uiPriority w:val="9"/>
    <w:rsid w:val="00173B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6C1774"/>
    <w:rPr>
      <w:rFonts w:ascii="Cambria" w:eastAsia="Times New Roman" w:hAnsi="Cambria" w:cs="Times New Roman"/>
      <w:b/>
      <w:bCs/>
      <w:color w:val="4F81BD"/>
    </w:rPr>
  </w:style>
  <w:style w:type="paragraph" w:styleId="Liststycke">
    <w:name w:val="List Paragraph"/>
    <w:basedOn w:val="Normal"/>
    <w:uiPriority w:val="34"/>
    <w:qFormat/>
    <w:rsid w:val="00CA288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5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04E5"/>
  </w:style>
  <w:style w:type="paragraph" w:styleId="Sidfot">
    <w:name w:val="footer"/>
    <w:basedOn w:val="Normal"/>
    <w:link w:val="SidfotChar"/>
    <w:uiPriority w:val="99"/>
    <w:unhideWhenUsed/>
    <w:rsid w:val="0025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04E5"/>
  </w:style>
  <w:style w:type="character" w:styleId="Hyperlnk">
    <w:name w:val="Hyperlink"/>
    <w:uiPriority w:val="99"/>
    <w:unhideWhenUsed/>
    <w:rsid w:val="00AB339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27DA6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B48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B48F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B48F5"/>
    <w:rPr>
      <w:lang w:val="sv-FI" w:eastAsia="sv-F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B48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B48F5"/>
    <w:rPr>
      <w:b/>
      <w:bCs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ho33\Downloads\Handelsdokumentfrborttransportavanimaliskabiprodukter%20(3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EFA7E8FB88504182C244566A63CA4C" ma:contentTypeVersion="8" ma:contentTypeDescription="Skapa ett nytt dokument." ma:contentTypeScope="" ma:versionID="796011c34448cdca08179ab03e89a73d">
  <xsd:schema xmlns:xsd="http://www.w3.org/2001/XMLSchema" xmlns:xs="http://www.w3.org/2001/XMLSchema" xmlns:p="http://schemas.microsoft.com/office/2006/metadata/properties" xmlns:ns2="872ffe57-91cb-4a24-ac70-61ab681096a7" targetNamespace="http://schemas.microsoft.com/office/2006/metadata/properties" ma:root="true" ma:fieldsID="b098b803b741a5ba5b09a5d8f12a4043" ns2:_="">
    <xsd:import namespace="872ffe57-91cb-4a24-ac70-61ab68109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ffe57-91cb-4a24-ac70-61ab68109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46B2-DECA-4B8D-86BA-DE2A0C99CFC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72ffe57-91cb-4a24-ac70-61ab681096a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E088E0-EA92-4AC9-8FF3-F10F8041C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2AB6A-E205-4687-B367-7EDE74A9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ffe57-91cb-4a24-ac70-61ab68109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00572-28B9-4C46-A255-B7A2CF2A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Handelsdokumentfrborttransportavanimaliskabiprodukter (3)</Template>
  <TotalTime>7</TotalTime>
  <Pages>4</Pages>
  <Words>1635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Linkoping University</Company>
  <LinksUpToDate>false</LinksUpToDate>
  <CharactersWithSpaces>10286</CharactersWithSpaces>
  <SharedDoc>false</SharedDoc>
  <HLinks>
    <vt:vector size="6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http://www.liu.se/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Wessman</dc:creator>
  <cp:keywords/>
  <cp:lastModifiedBy>Hanna Wessman</cp:lastModifiedBy>
  <cp:revision>14</cp:revision>
  <cp:lastPrinted>2019-09-09T12:34:00Z</cp:lastPrinted>
  <dcterms:created xsi:type="dcterms:W3CDTF">2022-05-30T12:27:00Z</dcterms:created>
  <dcterms:modified xsi:type="dcterms:W3CDTF">2022-11-18T15:59:00Z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0x010100D9EFA7E8FB88504182C244566A63CA4C</vt:lpwstr>
  </property>
</Properties>
</file>